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F8" w:rsidRDefault="00891BF8" w:rsidP="00891BF8">
      <w:pPr>
        <w:jc w:val="center"/>
        <w:rPr>
          <w:rFonts w:asciiTheme="majorHAnsi" w:hAnsiTheme="majorHAnsi"/>
          <w:b/>
        </w:rPr>
      </w:pPr>
      <w:r>
        <w:rPr>
          <w:rFonts w:asciiTheme="majorHAnsi" w:hAnsiTheme="majorHAnsi"/>
          <w:b/>
        </w:rPr>
        <w:t>Speaking General Education Assessment</w:t>
      </w:r>
    </w:p>
    <w:p w:rsidR="00891BF8" w:rsidRPr="00891BF8" w:rsidRDefault="00891BF8" w:rsidP="00891BF8">
      <w:pPr>
        <w:jc w:val="center"/>
        <w:rPr>
          <w:rFonts w:asciiTheme="majorHAnsi" w:hAnsiTheme="majorHAnsi"/>
          <w:b/>
        </w:rPr>
      </w:pPr>
      <w:r>
        <w:rPr>
          <w:rFonts w:asciiTheme="majorHAnsi" w:hAnsiTheme="majorHAnsi"/>
          <w:b/>
        </w:rPr>
        <w:t>Fall 2012 &amp; Spring 2013 Results</w:t>
      </w:r>
    </w:p>
    <w:p w:rsidR="00891BF8" w:rsidRDefault="00891BF8" w:rsidP="00891BF8">
      <w:pPr>
        <w:rPr>
          <w:rFonts w:asciiTheme="majorHAnsi" w:hAnsiTheme="majorHAnsi"/>
          <w:b/>
        </w:rPr>
      </w:pPr>
    </w:p>
    <w:p w:rsidR="00891BF8" w:rsidRPr="0091497A" w:rsidRDefault="00891BF8" w:rsidP="00891BF8">
      <w:pPr>
        <w:rPr>
          <w:rFonts w:asciiTheme="majorHAnsi" w:hAnsiTheme="majorHAnsi"/>
          <w:b/>
        </w:rPr>
      </w:pPr>
      <w:r w:rsidRPr="0091497A">
        <w:rPr>
          <w:rFonts w:asciiTheme="majorHAnsi" w:hAnsiTheme="majorHAnsi"/>
          <w:b/>
        </w:rPr>
        <w:t>Assessment:</w:t>
      </w:r>
    </w:p>
    <w:p w:rsidR="00891BF8" w:rsidRDefault="00891BF8" w:rsidP="00891BF8">
      <w:pPr>
        <w:pStyle w:val="ListParagraph"/>
        <w:ind w:left="0"/>
        <w:rPr>
          <w:rFonts w:asciiTheme="majorHAnsi" w:hAnsiTheme="majorHAnsi"/>
        </w:rPr>
      </w:pPr>
      <w:r w:rsidRPr="0091497A">
        <w:rPr>
          <w:rFonts w:asciiTheme="majorHAnsi" w:hAnsiTheme="majorHAnsi"/>
        </w:rPr>
        <w:t>As a part of the General Education assessment plan, student learning outcomes</w:t>
      </w:r>
      <w:r w:rsidR="00D65FE4">
        <w:rPr>
          <w:rFonts w:asciiTheme="majorHAnsi" w:hAnsiTheme="majorHAnsi"/>
        </w:rPr>
        <w:t xml:space="preserve"> focused on speaking skills</w:t>
      </w:r>
      <w:r w:rsidRPr="0091497A">
        <w:rPr>
          <w:rFonts w:asciiTheme="majorHAnsi" w:hAnsiTheme="majorHAnsi"/>
        </w:rPr>
        <w:t xml:space="preserve"> were assessed during the fall 2012 and spring 2013 semesters. </w:t>
      </w:r>
      <w:r w:rsidR="00635F79">
        <w:rPr>
          <w:rFonts w:asciiTheme="majorHAnsi" w:hAnsiTheme="majorHAnsi"/>
        </w:rPr>
        <w:t>Specifically, the speaking</w:t>
      </w:r>
      <w:r>
        <w:rPr>
          <w:rFonts w:asciiTheme="majorHAnsi" w:hAnsiTheme="majorHAnsi"/>
        </w:rPr>
        <w:t xml:space="preserve"> goal focused on </w:t>
      </w:r>
      <w:r w:rsidR="00635F79">
        <w:rPr>
          <w:rFonts w:asciiTheme="majorHAnsi" w:hAnsiTheme="majorHAnsi"/>
        </w:rPr>
        <w:t>three</w:t>
      </w:r>
      <w:r>
        <w:rPr>
          <w:rFonts w:asciiTheme="majorHAnsi" w:hAnsiTheme="majorHAnsi"/>
        </w:rPr>
        <w:t xml:space="preserve"> student learning outcome</w:t>
      </w:r>
      <w:r w:rsidR="00635F79">
        <w:rPr>
          <w:rFonts w:asciiTheme="majorHAnsi" w:hAnsiTheme="majorHAnsi"/>
        </w:rPr>
        <w:t>s</w:t>
      </w:r>
      <w:r>
        <w:rPr>
          <w:rFonts w:asciiTheme="majorHAnsi" w:hAnsiTheme="majorHAnsi"/>
        </w:rPr>
        <w:t>:</w:t>
      </w:r>
    </w:p>
    <w:p w:rsidR="00E327AB" w:rsidRDefault="00E327AB" w:rsidP="00891BF8">
      <w:pPr>
        <w:pStyle w:val="ListParagraph"/>
        <w:numPr>
          <w:ilvl w:val="0"/>
          <w:numId w:val="2"/>
        </w:numPr>
        <w:spacing w:after="0" w:line="240" w:lineRule="auto"/>
        <w:rPr>
          <w:rFonts w:asciiTheme="majorHAnsi" w:hAnsiTheme="majorHAnsi"/>
        </w:rPr>
      </w:pPr>
      <w:r>
        <w:rPr>
          <w:rFonts w:asciiTheme="majorHAnsi" w:hAnsiTheme="majorHAnsi"/>
        </w:rPr>
        <w:t>Compose oral, thesis-driven arguments that include appropriate evidence</w:t>
      </w:r>
    </w:p>
    <w:p w:rsidR="00E327AB" w:rsidRPr="00E327AB" w:rsidRDefault="00E327AB" w:rsidP="00891BF8">
      <w:pPr>
        <w:pStyle w:val="ListParagraph"/>
        <w:numPr>
          <w:ilvl w:val="0"/>
          <w:numId w:val="2"/>
        </w:numPr>
        <w:spacing w:after="0" w:line="240" w:lineRule="auto"/>
        <w:rPr>
          <w:rFonts w:asciiTheme="majorHAnsi" w:hAnsiTheme="majorHAnsi"/>
        </w:rPr>
      </w:pPr>
      <w:r>
        <w:rPr>
          <w:rFonts w:asciiTheme="majorHAnsi" w:hAnsiTheme="majorHAnsi"/>
        </w:rPr>
        <w:t>Engage with audiences through effective and appropriate delivery</w:t>
      </w:r>
    </w:p>
    <w:p w:rsidR="00891BF8" w:rsidRDefault="00891BF8" w:rsidP="00891BF8">
      <w:pPr>
        <w:pStyle w:val="ListParagraph"/>
        <w:numPr>
          <w:ilvl w:val="0"/>
          <w:numId w:val="2"/>
        </w:numPr>
        <w:spacing w:after="0" w:line="240" w:lineRule="auto"/>
        <w:rPr>
          <w:rFonts w:asciiTheme="majorHAnsi" w:hAnsiTheme="majorHAnsi"/>
        </w:rPr>
      </w:pPr>
      <w:r w:rsidRPr="0091497A">
        <w:rPr>
          <w:rFonts w:ascii="Cambria" w:hAnsi="Cambria"/>
        </w:rPr>
        <w:t>Participate actively and respectfully in meaningful discussions</w:t>
      </w:r>
    </w:p>
    <w:p w:rsidR="00891BF8" w:rsidRDefault="00891BF8" w:rsidP="00891BF8">
      <w:pPr>
        <w:pStyle w:val="ListParagraph"/>
        <w:ind w:left="0"/>
        <w:rPr>
          <w:rFonts w:asciiTheme="majorHAnsi" w:hAnsiTheme="majorHAnsi"/>
        </w:rPr>
      </w:pPr>
    </w:p>
    <w:p w:rsidR="00635F79" w:rsidRDefault="00635F79" w:rsidP="00891BF8">
      <w:pPr>
        <w:pStyle w:val="ListParagraph"/>
        <w:ind w:left="0"/>
        <w:rPr>
          <w:rFonts w:asciiTheme="majorHAnsi" w:hAnsiTheme="majorHAnsi"/>
        </w:rPr>
      </w:pPr>
      <w:r w:rsidRPr="0091497A">
        <w:rPr>
          <w:rFonts w:asciiTheme="majorHAnsi" w:hAnsiTheme="majorHAnsi"/>
        </w:rPr>
        <w:t xml:space="preserve">Data was collected using </w:t>
      </w:r>
      <w:r>
        <w:rPr>
          <w:rFonts w:asciiTheme="majorHAnsi" w:hAnsiTheme="majorHAnsi"/>
        </w:rPr>
        <w:t xml:space="preserve">a </w:t>
      </w:r>
      <w:r w:rsidRPr="0091497A">
        <w:rPr>
          <w:rFonts w:asciiTheme="majorHAnsi" w:hAnsiTheme="majorHAnsi"/>
        </w:rPr>
        <w:t xml:space="preserve">formal class </w:t>
      </w:r>
      <w:r>
        <w:rPr>
          <w:rFonts w:asciiTheme="majorHAnsi" w:hAnsiTheme="majorHAnsi"/>
        </w:rPr>
        <w:t>presentation in ENGL 103</w:t>
      </w:r>
      <w:r w:rsidRPr="0091497A">
        <w:rPr>
          <w:rFonts w:asciiTheme="majorHAnsi" w:hAnsiTheme="majorHAnsi"/>
        </w:rPr>
        <w:t xml:space="preserve">. </w:t>
      </w:r>
      <w:r w:rsidR="00EF6EA2">
        <w:rPr>
          <w:rFonts w:asciiTheme="majorHAnsi" w:hAnsiTheme="majorHAnsi"/>
        </w:rPr>
        <w:t xml:space="preserve">Each student in ENGL 103 was required to give an 8-10 minute oral presentation based on an argumentative research paper they completed as a course assignment. </w:t>
      </w:r>
      <w:r w:rsidRPr="0091497A">
        <w:rPr>
          <w:rFonts w:asciiTheme="majorHAnsi" w:hAnsiTheme="majorHAnsi"/>
        </w:rPr>
        <w:t xml:space="preserve">Using the </w:t>
      </w:r>
      <w:r>
        <w:rPr>
          <w:rFonts w:asciiTheme="majorHAnsi" w:hAnsiTheme="majorHAnsi"/>
        </w:rPr>
        <w:t xml:space="preserve">Association of </w:t>
      </w:r>
      <w:r w:rsidRPr="0091497A">
        <w:rPr>
          <w:rFonts w:asciiTheme="majorHAnsi" w:hAnsiTheme="majorHAnsi"/>
        </w:rPr>
        <w:t>American of Colleges and Universities</w:t>
      </w:r>
      <w:r>
        <w:rPr>
          <w:rFonts w:asciiTheme="majorHAnsi" w:hAnsiTheme="majorHAnsi"/>
        </w:rPr>
        <w:t xml:space="preserve"> VALUE rubrics as a starting point, a subcommittee of faculty and assessment professional developed a rubric to assess the General Education </w:t>
      </w:r>
      <w:r w:rsidR="00EF6EA2">
        <w:rPr>
          <w:rFonts w:asciiTheme="majorHAnsi" w:hAnsiTheme="majorHAnsi"/>
        </w:rPr>
        <w:t>speaking</w:t>
      </w:r>
      <w:r w:rsidRPr="0091497A">
        <w:rPr>
          <w:rFonts w:ascii="Cambria" w:hAnsi="Cambria"/>
        </w:rPr>
        <w:t xml:space="preserve"> </w:t>
      </w:r>
      <w:r>
        <w:rPr>
          <w:rFonts w:asciiTheme="majorHAnsi" w:hAnsiTheme="majorHAnsi"/>
        </w:rPr>
        <w:t>outcomes</w:t>
      </w:r>
      <w:r w:rsidR="00AE6D0A">
        <w:rPr>
          <w:rFonts w:asciiTheme="majorHAnsi" w:hAnsiTheme="majorHAnsi"/>
        </w:rPr>
        <w:t xml:space="preserve"> (see Appendix A)</w:t>
      </w:r>
      <w:r>
        <w:rPr>
          <w:rFonts w:asciiTheme="majorHAnsi" w:hAnsiTheme="majorHAnsi"/>
        </w:rPr>
        <w:t xml:space="preserve">.  </w:t>
      </w:r>
    </w:p>
    <w:p w:rsidR="00AE6D0A" w:rsidRDefault="00AE6D0A" w:rsidP="00891BF8">
      <w:pPr>
        <w:pStyle w:val="ListParagraph"/>
        <w:ind w:left="0"/>
        <w:rPr>
          <w:rFonts w:asciiTheme="majorHAnsi" w:hAnsiTheme="majorHAnsi"/>
        </w:rPr>
      </w:pPr>
    </w:p>
    <w:p w:rsidR="00891BF8" w:rsidRPr="0091497A" w:rsidRDefault="00891BF8" w:rsidP="00891BF8">
      <w:pPr>
        <w:pStyle w:val="ListParagraph"/>
        <w:ind w:left="0"/>
        <w:rPr>
          <w:rFonts w:asciiTheme="majorHAnsi" w:hAnsiTheme="majorHAnsi"/>
        </w:rPr>
      </w:pPr>
      <w:r>
        <w:rPr>
          <w:rFonts w:asciiTheme="majorHAnsi" w:hAnsiTheme="majorHAnsi"/>
        </w:rPr>
        <w:t xml:space="preserve">A graduate assistant (GA) was hired and trained on applying the rubric. During the fall and spring semesters, a coordinated schedule was prepared that allowed the GA to </w:t>
      </w:r>
      <w:r w:rsidRPr="0091497A">
        <w:rPr>
          <w:rFonts w:asciiTheme="majorHAnsi" w:hAnsiTheme="majorHAnsi"/>
        </w:rPr>
        <w:t xml:space="preserve">sit in </w:t>
      </w:r>
      <w:r w:rsidR="00413252">
        <w:rPr>
          <w:rFonts w:asciiTheme="majorHAnsi" w:hAnsiTheme="majorHAnsi"/>
        </w:rPr>
        <w:t>on selected</w:t>
      </w:r>
      <w:r w:rsidRPr="0091497A">
        <w:rPr>
          <w:rFonts w:asciiTheme="majorHAnsi" w:hAnsiTheme="majorHAnsi"/>
        </w:rPr>
        <w:t xml:space="preserve"> class periods where </w:t>
      </w:r>
      <w:r w:rsidR="00413252">
        <w:rPr>
          <w:rFonts w:asciiTheme="majorHAnsi" w:hAnsiTheme="majorHAnsi"/>
        </w:rPr>
        <w:t>students were presenting their argumentative research papers.</w:t>
      </w:r>
      <w:r w:rsidRPr="0091497A">
        <w:rPr>
          <w:rFonts w:asciiTheme="majorHAnsi" w:hAnsiTheme="majorHAnsi"/>
        </w:rPr>
        <w:t xml:space="preserve"> </w:t>
      </w:r>
      <w:r>
        <w:rPr>
          <w:rFonts w:asciiTheme="majorHAnsi" w:hAnsiTheme="majorHAnsi"/>
        </w:rPr>
        <w:t>To improve the validity of the observations and to be as least intrusive</w:t>
      </w:r>
      <w:r w:rsidR="00413252">
        <w:rPr>
          <w:rFonts w:asciiTheme="majorHAnsi" w:hAnsiTheme="majorHAnsi"/>
        </w:rPr>
        <w:t xml:space="preserve"> as possible</w:t>
      </w:r>
      <w:r>
        <w:rPr>
          <w:rFonts w:asciiTheme="majorHAnsi" w:hAnsiTheme="majorHAnsi"/>
        </w:rPr>
        <w:t>,</w:t>
      </w:r>
      <w:r w:rsidR="00413252">
        <w:rPr>
          <w:rFonts w:asciiTheme="majorHAnsi" w:hAnsiTheme="majorHAnsi"/>
        </w:rPr>
        <w:t xml:space="preserve"> the GA sat in the back of the classroom and scored the students using the developed rubric.</w:t>
      </w:r>
      <w:r>
        <w:rPr>
          <w:rFonts w:asciiTheme="majorHAnsi" w:hAnsiTheme="majorHAnsi"/>
        </w:rPr>
        <w:t xml:space="preserve"> </w:t>
      </w:r>
    </w:p>
    <w:p w:rsidR="00891BF8" w:rsidRPr="0091497A" w:rsidRDefault="00891BF8" w:rsidP="00891BF8">
      <w:pPr>
        <w:rPr>
          <w:rFonts w:asciiTheme="majorHAnsi" w:hAnsiTheme="majorHAnsi"/>
          <w:b/>
        </w:rPr>
      </w:pPr>
    </w:p>
    <w:p w:rsidR="00891BF8" w:rsidRDefault="00891BF8" w:rsidP="00891BF8">
      <w:pPr>
        <w:rPr>
          <w:rFonts w:asciiTheme="majorHAnsi" w:hAnsiTheme="majorHAnsi"/>
          <w:b/>
        </w:rPr>
      </w:pPr>
      <w:r w:rsidRPr="0091497A">
        <w:rPr>
          <w:rFonts w:asciiTheme="majorHAnsi" w:hAnsiTheme="majorHAnsi"/>
          <w:b/>
        </w:rPr>
        <w:t>Results:</w:t>
      </w:r>
    </w:p>
    <w:p w:rsidR="00707625" w:rsidRDefault="00413252" w:rsidP="00891BF8">
      <w:pPr>
        <w:spacing w:after="0" w:line="240" w:lineRule="auto"/>
        <w:rPr>
          <w:rFonts w:asciiTheme="majorHAnsi" w:hAnsiTheme="majorHAnsi"/>
          <w:sz w:val="24"/>
          <w:szCs w:val="24"/>
          <w:lang w:bidi="en-US"/>
        </w:rPr>
      </w:pPr>
      <w:r>
        <w:rPr>
          <w:rFonts w:asciiTheme="majorHAnsi" w:hAnsiTheme="majorHAnsi"/>
          <w:sz w:val="24"/>
          <w:szCs w:val="24"/>
          <w:lang w:bidi="en-US"/>
        </w:rPr>
        <w:t xml:space="preserve">During academic year 2012-13, approximately 1,143 students were enrolled in ENGL 103. For this assessment 127 student presentations (11%) were observed and scored. </w:t>
      </w:r>
    </w:p>
    <w:tbl>
      <w:tblPr>
        <w:tblStyle w:val="TableGrid"/>
        <w:tblW w:w="0" w:type="auto"/>
        <w:tblLook w:val="04A0" w:firstRow="1" w:lastRow="0" w:firstColumn="1" w:lastColumn="0" w:noHBand="0" w:noVBand="1"/>
      </w:tblPr>
      <w:tblGrid>
        <w:gridCol w:w="2178"/>
        <w:gridCol w:w="1800"/>
        <w:gridCol w:w="1980"/>
        <w:gridCol w:w="2022"/>
        <w:gridCol w:w="1596"/>
      </w:tblGrid>
      <w:tr w:rsidR="00707625" w:rsidTr="00707625">
        <w:tc>
          <w:tcPr>
            <w:tcW w:w="2178" w:type="dxa"/>
          </w:tcPr>
          <w:p w:rsidR="00707625" w:rsidRDefault="00707625" w:rsidP="00891BF8">
            <w:pPr>
              <w:rPr>
                <w:rFonts w:asciiTheme="majorHAnsi" w:hAnsiTheme="majorHAnsi"/>
                <w:sz w:val="24"/>
                <w:szCs w:val="24"/>
                <w:lang w:bidi="en-US"/>
              </w:rPr>
            </w:pPr>
          </w:p>
        </w:tc>
        <w:tc>
          <w:tcPr>
            <w:tcW w:w="3780" w:type="dxa"/>
            <w:gridSpan w:val="2"/>
          </w:tcPr>
          <w:p w:rsidR="00707625" w:rsidRDefault="00707625" w:rsidP="00707625">
            <w:pPr>
              <w:jc w:val="center"/>
              <w:rPr>
                <w:rFonts w:asciiTheme="majorHAnsi" w:hAnsiTheme="majorHAnsi"/>
                <w:sz w:val="24"/>
                <w:szCs w:val="24"/>
                <w:lang w:bidi="en-US"/>
              </w:rPr>
            </w:pPr>
            <w:r>
              <w:rPr>
                <w:rFonts w:asciiTheme="majorHAnsi" w:hAnsiTheme="majorHAnsi"/>
                <w:sz w:val="24"/>
                <w:szCs w:val="24"/>
                <w:lang w:bidi="en-US"/>
              </w:rPr>
              <w:t>Fall 2012</w:t>
            </w:r>
          </w:p>
        </w:tc>
        <w:tc>
          <w:tcPr>
            <w:tcW w:w="3618" w:type="dxa"/>
            <w:gridSpan w:val="2"/>
          </w:tcPr>
          <w:p w:rsidR="00707625" w:rsidRDefault="00707625" w:rsidP="00707625">
            <w:pPr>
              <w:jc w:val="center"/>
              <w:rPr>
                <w:rFonts w:asciiTheme="majorHAnsi" w:hAnsiTheme="majorHAnsi"/>
                <w:sz w:val="24"/>
                <w:szCs w:val="24"/>
                <w:lang w:bidi="en-US"/>
              </w:rPr>
            </w:pPr>
            <w:r>
              <w:rPr>
                <w:rFonts w:asciiTheme="majorHAnsi" w:hAnsiTheme="majorHAnsi"/>
                <w:sz w:val="24"/>
                <w:szCs w:val="24"/>
                <w:lang w:bidi="en-US"/>
              </w:rPr>
              <w:t>Spring 2013</w:t>
            </w:r>
          </w:p>
        </w:tc>
      </w:tr>
      <w:tr w:rsidR="00707625" w:rsidTr="00707625">
        <w:tc>
          <w:tcPr>
            <w:tcW w:w="2178" w:type="dxa"/>
          </w:tcPr>
          <w:p w:rsidR="00707625" w:rsidRDefault="00707625" w:rsidP="00891BF8">
            <w:pPr>
              <w:rPr>
                <w:rFonts w:asciiTheme="majorHAnsi" w:hAnsiTheme="majorHAnsi"/>
                <w:sz w:val="24"/>
                <w:szCs w:val="24"/>
                <w:lang w:bidi="en-US"/>
              </w:rPr>
            </w:pPr>
          </w:p>
        </w:tc>
        <w:tc>
          <w:tcPr>
            <w:tcW w:w="1800" w:type="dxa"/>
          </w:tcPr>
          <w:p w:rsidR="00707625" w:rsidRDefault="00707625" w:rsidP="00707625">
            <w:pPr>
              <w:jc w:val="center"/>
              <w:rPr>
                <w:rFonts w:asciiTheme="majorHAnsi" w:hAnsiTheme="majorHAnsi"/>
                <w:sz w:val="24"/>
                <w:szCs w:val="24"/>
                <w:lang w:bidi="en-US"/>
              </w:rPr>
            </w:pPr>
            <w:r>
              <w:rPr>
                <w:rFonts w:asciiTheme="majorHAnsi" w:hAnsiTheme="majorHAnsi"/>
                <w:sz w:val="24"/>
                <w:szCs w:val="24"/>
                <w:lang w:bidi="en-US"/>
              </w:rPr>
              <w:t>Sample</w:t>
            </w:r>
          </w:p>
        </w:tc>
        <w:tc>
          <w:tcPr>
            <w:tcW w:w="1980" w:type="dxa"/>
          </w:tcPr>
          <w:p w:rsidR="00707625" w:rsidRDefault="00707625" w:rsidP="00707625">
            <w:pPr>
              <w:jc w:val="center"/>
              <w:rPr>
                <w:rFonts w:asciiTheme="majorHAnsi" w:hAnsiTheme="majorHAnsi"/>
                <w:sz w:val="24"/>
                <w:szCs w:val="24"/>
                <w:lang w:bidi="en-US"/>
              </w:rPr>
            </w:pPr>
            <w:r>
              <w:rPr>
                <w:rFonts w:asciiTheme="majorHAnsi" w:hAnsiTheme="majorHAnsi"/>
                <w:sz w:val="24"/>
                <w:szCs w:val="24"/>
                <w:lang w:bidi="en-US"/>
              </w:rPr>
              <w:t>Population</w:t>
            </w:r>
          </w:p>
        </w:tc>
        <w:tc>
          <w:tcPr>
            <w:tcW w:w="2022" w:type="dxa"/>
          </w:tcPr>
          <w:p w:rsidR="00707625" w:rsidRDefault="00707625" w:rsidP="00707625">
            <w:pPr>
              <w:jc w:val="center"/>
              <w:rPr>
                <w:rFonts w:asciiTheme="majorHAnsi" w:hAnsiTheme="majorHAnsi"/>
                <w:sz w:val="24"/>
                <w:szCs w:val="24"/>
                <w:lang w:bidi="en-US"/>
              </w:rPr>
            </w:pPr>
            <w:r>
              <w:rPr>
                <w:rFonts w:asciiTheme="majorHAnsi" w:hAnsiTheme="majorHAnsi"/>
                <w:sz w:val="24"/>
                <w:szCs w:val="24"/>
                <w:lang w:bidi="en-US"/>
              </w:rPr>
              <w:t>Sample</w:t>
            </w:r>
          </w:p>
        </w:tc>
        <w:tc>
          <w:tcPr>
            <w:tcW w:w="1596" w:type="dxa"/>
          </w:tcPr>
          <w:p w:rsidR="00707625" w:rsidRDefault="00707625" w:rsidP="00707625">
            <w:pPr>
              <w:jc w:val="center"/>
              <w:rPr>
                <w:rFonts w:asciiTheme="majorHAnsi" w:hAnsiTheme="majorHAnsi"/>
                <w:sz w:val="24"/>
                <w:szCs w:val="24"/>
                <w:lang w:bidi="en-US"/>
              </w:rPr>
            </w:pPr>
            <w:r>
              <w:rPr>
                <w:rFonts w:asciiTheme="majorHAnsi" w:hAnsiTheme="majorHAnsi"/>
                <w:sz w:val="24"/>
                <w:szCs w:val="24"/>
                <w:lang w:bidi="en-US"/>
              </w:rPr>
              <w:t>Population</w:t>
            </w:r>
          </w:p>
        </w:tc>
      </w:tr>
      <w:tr w:rsidR="00707625" w:rsidTr="00707625">
        <w:tc>
          <w:tcPr>
            <w:tcW w:w="2178" w:type="dxa"/>
          </w:tcPr>
          <w:p w:rsidR="00707625" w:rsidRDefault="00707625" w:rsidP="00891BF8">
            <w:pPr>
              <w:rPr>
                <w:rFonts w:asciiTheme="majorHAnsi" w:hAnsiTheme="majorHAnsi"/>
                <w:sz w:val="24"/>
                <w:szCs w:val="24"/>
                <w:lang w:bidi="en-US"/>
              </w:rPr>
            </w:pPr>
            <w:r>
              <w:rPr>
                <w:rFonts w:asciiTheme="majorHAnsi" w:hAnsiTheme="majorHAnsi"/>
                <w:sz w:val="24"/>
                <w:szCs w:val="24"/>
                <w:lang w:bidi="en-US"/>
              </w:rPr>
              <w:t>Freshmen</w:t>
            </w:r>
          </w:p>
        </w:tc>
        <w:tc>
          <w:tcPr>
            <w:tcW w:w="1800" w:type="dxa"/>
          </w:tcPr>
          <w:p w:rsidR="00707625" w:rsidRDefault="00707625" w:rsidP="00891BF8">
            <w:pPr>
              <w:rPr>
                <w:rFonts w:asciiTheme="majorHAnsi" w:hAnsiTheme="majorHAnsi"/>
                <w:sz w:val="24"/>
                <w:szCs w:val="24"/>
                <w:lang w:bidi="en-US"/>
              </w:rPr>
            </w:pPr>
            <w:r>
              <w:rPr>
                <w:rFonts w:asciiTheme="majorHAnsi" w:hAnsiTheme="majorHAnsi"/>
                <w:sz w:val="24"/>
                <w:szCs w:val="24"/>
                <w:lang w:bidi="en-US"/>
              </w:rPr>
              <w:t>2.88 (N = 107)</w:t>
            </w:r>
          </w:p>
        </w:tc>
        <w:tc>
          <w:tcPr>
            <w:tcW w:w="1980" w:type="dxa"/>
          </w:tcPr>
          <w:p w:rsidR="00707625" w:rsidRDefault="00436AAB" w:rsidP="00891BF8">
            <w:pPr>
              <w:rPr>
                <w:rFonts w:asciiTheme="majorHAnsi" w:hAnsiTheme="majorHAnsi"/>
                <w:sz w:val="24"/>
                <w:szCs w:val="24"/>
                <w:lang w:bidi="en-US"/>
              </w:rPr>
            </w:pPr>
            <w:r>
              <w:rPr>
                <w:rFonts w:asciiTheme="majorHAnsi" w:hAnsiTheme="majorHAnsi"/>
                <w:sz w:val="24"/>
                <w:szCs w:val="24"/>
                <w:lang w:bidi="en-US"/>
              </w:rPr>
              <w:t>2.76 (1750)</w:t>
            </w:r>
          </w:p>
        </w:tc>
        <w:tc>
          <w:tcPr>
            <w:tcW w:w="2022" w:type="dxa"/>
          </w:tcPr>
          <w:p w:rsidR="00707625" w:rsidRDefault="00707625" w:rsidP="00891BF8">
            <w:pPr>
              <w:rPr>
                <w:rFonts w:asciiTheme="majorHAnsi" w:hAnsiTheme="majorHAnsi"/>
                <w:sz w:val="24"/>
                <w:szCs w:val="24"/>
                <w:lang w:bidi="en-US"/>
              </w:rPr>
            </w:pPr>
            <w:r>
              <w:rPr>
                <w:rFonts w:asciiTheme="majorHAnsi" w:hAnsiTheme="majorHAnsi"/>
                <w:sz w:val="24"/>
                <w:szCs w:val="24"/>
                <w:lang w:bidi="en-US"/>
              </w:rPr>
              <w:t>3.48 (N = 111)</w:t>
            </w:r>
          </w:p>
        </w:tc>
        <w:tc>
          <w:tcPr>
            <w:tcW w:w="1596" w:type="dxa"/>
          </w:tcPr>
          <w:p w:rsidR="00707625" w:rsidRDefault="00436AAB" w:rsidP="00891BF8">
            <w:pPr>
              <w:rPr>
                <w:rFonts w:asciiTheme="majorHAnsi" w:hAnsiTheme="majorHAnsi"/>
                <w:sz w:val="24"/>
                <w:szCs w:val="24"/>
                <w:lang w:bidi="en-US"/>
              </w:rPr>
            </w:pPr>
            <w:r>
              <w:rPr>
                <w:rFonts w:asciiTheme="majorHAnsi" w:hAnsiTheme="majorHAnsi"/>
                <w:sz w:val="24"/>
                <w:szCs w:val="24"/>
                <w:lang w:bidi="en-US"/>
              </w:rPr>
              <w:t>2.83 (1233)</w:t>
            </w:r>
          </w:p>
        </w:tc>
      </w:tr>
      <w:tr w:rsidR="00707625" w:rsidTr="00707625">
        <w:tc>
          <w:tcPr>
            <w:tcW w:w="2178" w:type="dxa"/>
          </w:tcPr>
          <w:p w:rsidR="00707625" w:rsidRDefault="00707625" w:rsidP="00891BF8">
            <w:pPr>
              <w:rPr>
                <w:rFonts w:asciiTheme="majorHAnsi" w:hAnsiTheme="majorHAnsi"/>
                <w:sz w:val="24"/>
                <w:szCs w:val="24"/>
                <w:lang w:bidi="en-US"/>
              </w:rPr>
            </w:pPr>
            <w:r>
              <w:rPr>
                <w:rFonts w:asciiTheme="majorHAnsi" w:hAnsiTheme="majorHAnsi"/>
                <w:sz w:val="24"/>
                <w:szCs w:val="24"/>
                <w:lang w:bidi="en-US"/>
              </w:rPr>
              <w:t>Sophomore</w:t>
            </w:r>
          </w:p>
        </w:tc>
        <w:tc>
          <w:tcPr>
            <w:tcW w:w="1800" w:type="dxa"/>
          </w:tcPr>
          <w:p w:rsidR="00707625" w:rsidRDefault="00707625" w:rsidP="00891BF8">
            <w:pPr>
              <w:rPr>
                <w:rFonts w:asciiTheme="majorHAnsi" w:hAnsiTheme="majorHAnsi"/>
                <w:sz w:val="24"/>
                <w:szCs w:val="24"/>
                <w:lang w:bidi="en-US"/>
              </w:rPr>
            </w:pPr>
            <w:r>
              <w:rPr>
                <w:rFonts w:asciiTheme="majorHAnsi" w:hAnsiTheme="majorHAnsi"/>
                <w:sz w:val="24"/>
                <w:szCs w:val="24"/>
                <w:lang w:bidi="en-US"/>
              </w:rPr>
              <w:t>3.11 (N = 15)</w:t>
            </w:r>
          </w:p>
        </w:tc>
        <w:tc>
          <w:tcPr>
            <w:tcW w:w="1980" w:type="dxa"/>
          </w:tcPr>
          <w:p w:rsidR="00707625" w:rsidRDefault="00436AAB" w:rsidP="00891BF8">
            <w:pPr>
              <w:rPr>
                <w:rFonts w:asciiTheme="majorHAnsi" w:hAnsiTheme="majorHAnsi"/>
                <w:sz w:val="24"/>
                <w:szCs w:val="24"/>
                <w:lang w:bidi="en-US"/>
              </w:rPr>
            </w:pPr>
            <w:r>
              <w:rPr>
                <w:rFonts w:asciiTheme="majorHAnsi" w:hAnsiTheme="majorHAnsi"/>
                <w:sz w:val="24"/>
                <w:szCs w:val="24"/>
                <w:lang w:bidi="en-US"/>
              </w:rPr>
              <w:t>2.84 (1911)</w:t>
            </w:r>
          </w:p>
        </w:tc>
        <w:tc>
          <w:tcPr>
            <w:tcW w:w="2022" w:type="dxa"/>
          </w:tcPr>
          <w:p w:rsidR="00707625" w:rsidRDefault="00707625" w:rsidP="00891BF8">
            <w:pPr>
              <w:rPr>
                <w:rFonts w:asciiTheme="majorHAnsi" w:hAnsiTheme="majorHAnsi"/>
                <w:sz w:val="24"/>
                <w:szCs w:val="24"/>
                <w:lang w:bidi="en-US"/>
              </w:rPr>
            </w:pPr>
            <w:r>
              <w:rPr>
                <w:rFonts w:asciiTheme="majorHAnsi" w:hAnsiTheme="majorHAnsi"/>
                <w:sz w:val="24"/>
                <w:szCs w:val="24"/>
                <w:lang w:bidi="en-US"/>
              </w:rPr>
              <w:t>3.79 (N = 16)</w:t>
            </w:r>
          </w:p>
        </w:tc>
        <w:tc>
          <w:tcPr>
            <w:tcW w:w="1596" w:type="dxa"/>
          </w:tcPr>
          <w:p w:rsidR="00707625" w:rsidRDefault="00436AAB" w:rsidP="00891BF8">
            <w:pPr>
              <w:rPr>
                <w:rFonts w:asciiTheme="majorHAnsi" w:hAnsiTheme="majorHAnsi"/>
                <w:sz w:val="24"/>
                <w:szCs w:val="24"/>
                <w:lang w:bidi="en-US"/>
              </w:rPr>
            </w:pPr>
            <w:r>
              <w:rPr>
                <w:rFonts w:asciiTheme="majorHAnsi" w:hAnsiTheme="majorHAnsi"/>
                <w:sz w:val="24"/>
                <w:szCs w:val="24"/>
                <w:lang w:bidi="en-US"/>
              </w:rPr>
              <w:t>2.86 (1750)</w:t>
            </w:r>
          </w:p>
        </w:tc>
      </w:tr>
    </w:tbl>
    <w:p w:rsidR="00707625" w:rsidRDefault="00707625" w:rsidP="00891BF8">
      <w:pPr>
        <w:spacing w:after="0" w:line="240" w:lineRule="auto"/>
        <w:rPr>
          <w:rFonts w:asciiTheme="majorHAnsi" w:hAnsiTheme="majorHAnsi"/>
          <w:sz w:val="24"/>
          <w:szCs w:val="24"/>
          <w:lang w:bidi="en-US"/>
        </w:rPr>
      </w:pPr>
    </w:p>
    <w:p w:rsidR="00707625" w:rsidRDefault="00707625" w:rsidP="00891BF8">
      <w:pPr>
        <w:spacing w:after="0" w:line="240" w:lineRule="auto"/>
        <w:rPr>
          <w:rFonts w:asciiTheme="majorHAnsi" w:hAnsiTheme="majorHAnsi"/>
          <w:sz w:val="24"/>
          <w:szCs w:val="24"/>
          <w:lang w:bidi="en-US"/>
        </w:rPr>
      </w:pPr>
    </w:p>
    <w:p w:rsidR="00891BF8" w:rsidRPr="00155E91" w:rsidRDefault="00891BF8" w:rsidP="00891BF8">
      <w:pPr>
        <w:spacing w:after="0" w:line="240" w:lineRule="auto"/>
        <w:rPr>
          <w:rFonts w:asciiTheme="majorHAnsi" w:hAnsiTheme="majorHAnsi"/>
          <w:sz w:val="24"/>
          <w:szCs w:val="24"/>
          <w:lang w:bidi="en-US"/>
        </w:rPr>
      </w:pPr>
      <w:r w:rsidRPr="00155E91">
        <w:rPr>
          <w:rFonts w:asciiTheme="majorHAnsi" w:hAnsiTheme="majorHAnsi"/>
          <w:sz w:val="24"/>
          <w:szCs w:val="24"/>
          <w:lang w:bidi="en-US"/>
        </w:rPr>
        <w:t>While the results showed that the majority of students were meeting or exceeding expectations for all three criteria, the average scores indicate that they are on the low end of meeting interpersonal communication and listening expectations. Scores of 2-3 indicate that expectations are met, and average scores on the assessment ranged from 2.2-2.6.</w:t>
      </w:r>
    </w:p>
    <w:p w:rsidR="003961D2" w:rsidRDefault="00F350C1"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tbl>
      <w:tblPr>
        <w:tblStyle w:val="TableGrid"/>
        <w:tblpPr w:leftFromText="180" w:rightFromText="180" w:vertAnchor="page" w:horzAnchor="margin" w:tblpY="2677"/>
        <w:tblW w:w="0" w:type="auto"/>
        <w:tblLook w:val="04A0" w:firstRow="1" w:lastRow="0" w:firstColumn="1" w:lastColumn="0" w:noHBand="0" w:noVBand="1"/>
      </w:tblPr>
      <w:tblGrid>
        <w:gridCol w:w="2394"/>
        <w:gridCol w:w="2394"/>
        <w:gridCol w:w="2394"/>
        <w:gridCol w:w="2394"/>
      </w:tblGrid>
      <w:tr w:rsidR="00E327AB" w:rsidTr="00E42850">
        <w:tc>
          <w:tcPr>
            <w:tcW w:w="9576" w:type="dxa"/>
            <w:gridSpan w:val="4"/>
            <w:tcBorders>
              <w:top w:val="nil"/>
              <w:left w:val="nil"/>
              <w:bottom w:val="single" w:sz="4" w:space="0" w:color="auto"/>
              <w:right w:val="nil"/>
            </w:tcBorders>
          </w:tcPr>
          <w:p w:rsidR="00E327AB" w:rsidRPr="00030A8C" w:rsidRDefault="00E327AB" w:rsidP="00E42850">
            <w:pPr>
              <w:rPr>
                <w:rFonts w:ascii="Times New Roman" w:hAnsi="Times New Roman" w:cs="Times New Roman"/>
                <w:i/>
              </w:rPr>
            </w:pPr>
            <w:r>
              <w:rPr>
                <w:rFonts w:ascii="Times New Roman" w:hAnsi="Times New Roman" w:cs="Times New Roman"/>
                <w:i/>
              </w:rPr>
              <w:t xml:space="preserve">Fall 2012 Speaking  </w:t>
            </w:r>
            <w:r w:rsidRPr="00030A8C">
              <w:rPr>
                <w:rFonts w:ascii="Times New Roman" w:hAnsi="Times New Roman" w:cs="Times New Roman"/>
                <w:i/>
              </w:rPr>
              <w:t>Reliability</w:t>
            </w:r>
          </w:p>
        </w:tc>
      </w:tr>
      <w:tr w:rsidR="00E327AB" w:rsidTr="00E42850">
        <w:tc>
          <w:tcPr>
            <w:tcW w:w="2394" w:type="dxa"/>
            <w:tcBorders>
              <w:top w:val="single" w:sz="4" w:space="0" w:color="auto"/>
            </w:tcBorders>
          </w:tcPr>
          <w:p w:rsidR="00E327AB" w:rsidRPr="00B110B6" w:rsidRDefault="00E327AB" w:rsidP="00E42850">
            <w:pPr>
              <w:rPr>
                <w:rFonts w:ascii="Times New Roman" w:hAnsi="Times New Roman" w:cs="Times New Roman"/>
              </w:rPr>
            </w:pPr>
          </w:p>
        </w:tc>
        <w:tc>
          <w:tcPr>
            <w:tcW w:w="2394" w:type="dxa"/>
            <w:tcBorders>
              <w:top w:val="single" w:sz="4" w:space="0" w:color="auto"/>
            </w:tcBorders>
          </w:tcPr>
          <w:p w:rsidR="00E327AB" w:rsidRPr="00B110B6" w:rsidRDefault="00E327AB" w:rsidP="00E42850">
            <w:pPr>
              <w:rPr>
                <w:rFonts w:ascii="Times New Roman" w:hAnsi="Times New Roman" w:cs="Times New Roman"/>
              </w:rPr>
            </w:pPr>
            <w:r w:rsidRPr="00B110B6">
              <w:rPr>
                <w:rFonts w:ascii="Times New Roman" w:hAnsi="Times New Roman" w:cs="Times New Roman"/>
              </w:rPr>
              <w:t>Criteria</w:t>
            </w:r>
          </w:p>
        </w:tc>
        <w:tc>
          <w:tcPr>
            <w:tcW w:w="2394" w:type="dxa"/>
            <w:tcBorders>
              <w:top w:val="single" w:sz="4" w:space="0" w:color="auto"/>
            </w:tcBorders>
          </w:tcPr>
          <w:p w:rsidR="00E327AB" w:rsidRPr="00B110B6" w:rsidRDefault="00E327AB" w:rsidP="00E42850">
            <w:pPr>
              <w:rPr>
                <w:rFonts w:ascii="Times New Roman" w:hAnsi="Times New Roman" w:cs="Times New Roman"/>
              </w:rPr>
            </w:pPr>
            <w:r w:rsidRPr="00B110B6">
              <w:rPr>
                <w:rFonts w:ascii="Times New Roman" w:hAnsi="Times New Roman" w:cs="Times New Roman"/>
              </w:rPr>
              <w:t>Link to GE Assessment Mapping (Outcome)</w:t>
            </w:r>
          </w:p>
        </w:tc>
        <w:tc>
          <w:tcPr>
            <w:tcW w:w="2394" w:type="dxa"/>
            <w:tcBorders>
              <w:top w:val="single" w:sz="4" w:space="0" w:color="auto"/>
            </w:tcBorders>
          </w:tcPr>
          <w:p w:rsidR="00E327AB" w:rsidRPr="00B110B6" w:rsidRDefault="00E327AB" w:rsidP="00E42850">
            <w:pPr>
              <w:rPr>
                <w:rFonts w:ascii="Times New Roman" w:hAnsi="Times New Roman" w:cs="Times New Roman"/>
              </w:rPr>
            </w:pPr>
            <w:r w:rsidRPr="00B110B6">
              <w:rPr>
                <w:rFonts w:ascii="Times New Roman" w:hAnsi="Times New Roman" w:cs="Times New Roman"/>
              </w:rPr>
              <w:t>Inter-rater Reliability (calculated as Kappa)</w:t>
            </w:r>
          </w:p>
        </w:tc>
      </w:tr>
      <w:tr w:rsidR="00E327AB" w:rsidTr="00E42850">
        <w:tc>
          <w:tcPr>
            <w:tcW w:w="2394" w:type="dxa"/>
          </w:tcPr>
          <w:p w:rsidR="00E327AB" w:rsidRPr="00B110B6" w:rsidRDefault="00E327AB" w:rsidP="00E42850">
            <w:pPr>
              <w:rPr>
                <w:rFonts w:ascii="Times New Roman" w:hAnsi="Times New Roman" w:cs="Times New Roman"/>
              </w:rPr>
            </w:pPr>
          </w:p>
        </w:tc>
        <w:tc>
          <w:tcPr>
            <w:tcW w:w="2394" w:type="dxa"/>
            <w:vAlign w:val="bottom"/>
          </w:tcPr>
          <w:p w:rsidR="00E327AB" w:rsidRPr="00B110B6" w:rsidRDefault="00E327AB" w:rsidP="00E42850">
            <w:pPr>
              <w:rPr>
                <w:rFonts w:ascii="Times New Roman" w:hAnsi="Times New Roman" w:cs="Times New Roman"/>
              </w:rPr>
            </w:pPr>
            <w:r w:rsidRPr="0089461E">
              <w:rPr>
                <w:rFonts w:ascii="Times New Roman" w:hAnsi="Times New Roman" w:cs="Times New Roman"/>
              </w:rPr>
              <w:t>Thesis Driven Argument</w:t>
            </w:r>
          </w:p>
        </w:tc>
        <w:tc>
          <w:tcPr>
            <w:tcW w:w="2394" w:type="dxa"/>
            <w:vAlign w:val="bottom"/>
          </w:tcPr>
          <w:p w:rsidR="00E327AB" w:rsidRPr="00456433" w:rsidRDefault="00E327AB" w:rsidP="00E42850">
            <w:pPr>
              <w:rPr>
                <w:rFonts w:ascii="Times New Roman" w:hAnsi="Times New Roman" w:cs="Times New Roman"/>
              </w:rPr>
            </w:pPr>
            <w:r>
              <w:rPr>
                <w:rFonts w:ascii="Times New Roman" w:hAnsi="Times New Roman" w:cs="Times New Roman"/>
              </w:rPr>
              <w:t>1a-</w:t>
            </w:r>
            <w:r w:rsidRPr="0089461E">
              <w:rPr>
                <w:rFonts w:ascii="Times New Roman" w:hAnsi="Times New Roman" w:cs="Times New Roman"/>
              </w:rPr>
              <w:t>Compose oral, thesis-driven arguments that include appropriate evidence</w:t>
            </w:r>
            <w:r>
              <w:rPr>
                <w:rFonts w:ascii="Times New Roman" w:hAnsi="Times New Roman" w:cs="Times New Roman"/>
              </w:rPr>
              <w:t>.</w:t>
            </w:r>
          </w:p>
        </w:tc>
        <w:tc>
          <w:tcPr>
            <w:tcW w:w="2394" w:type="dxa"/>
          </w:tcPr>
          <w:p w:rsidR="00E327AB" w:rsidRPr="00B110B6" w:rsidRDefault="00E327AB" w:rsidP="00E42850">
            <w:pPr>
              <w:jc w:val="center"/>
              <w:rPr>
                <w:rFonts w:ascii="Times New Roman" w:hAnsi="Times New Roman" w:cs="Times New Roman"/>
              </w:rPr>
            </w:pPr>
          </w:p>
        </w:tc>
      </w:tr>
      <w:tr w:rsidR="00E327AB" w:rsidTr="00E42850">
        <w:tc>
          <w:tcPr>
            <w:tcW w:w="2394" w:type="dxa"/>
          </w:tcPr>
          <w:p w:rsidR="00E327AB" w:rsidRPr="00B110B6" w:rsidRDefault="00E327AB" w:rsidP="00E42850">
            <w:pPr>
              <w:rPr>
                <w:rFonts w:ascii="Times New Roman" w:hAnsi="Times New Roman" w:cs="Times New Roman"/>
              </w:rPr>
            </w:pPr>
          </w:p>
        </w:tc>
        <w:tc>
          <w:tcPr>
            <w:tcW w:w="2394" w:type="dxa"/>
          </w:tcPr>
          <w:p w:rsidR="00E327AB" w:rsidRDefault="00E327AB" w:rsidP="00E42850">
            <w:pPr>
              <w:rPr>
                <w:rFonts w:ascii="Times New Roman" w:hAnsi="Times New Roman" w:cs="Times New Roman"/>
                <w:color w:val="000000"/>
              </w:rPr>
            </w:pPr>
          </w:p>
          <w:p w:rsidR="00E327AB" w:rsidRDefault="00E327AB" w:rsidP="00E42850">
            <w:pPr>
              <w:rPr>
                <w:rFonts w:ascii="Times New Roman" w:hAnsi="Times New Roman" w:cs="Times New Roman"/>
                <w:color w:val="000000"/>
              </w:rPr>
            </w:pPr>
          </w:p>
          <w:p w:rsidR="00E327AB" w:rsidRPr="00025B63" w:rsidRDefault="00E327AB" w:rsidP="00E42850">
            <w:pPr>
              <w:rPr>
                <w:rFonts w:ascii="Times New Roman" w:hAnsi="Times New Roman" w:cs="Times New Roman"/>
                <w:color w:val="000000"/>
              </w:rPr>
            </w:pPr>
            <w:r w:rsidRPr="0089461E">
              <w:rPr>
                <w:rFonts w:ascii="Times New Roman" w:hAnsi="Times New Roman" w:cs="Times New Roman"/>
                <w:color w:val="000000"/>
              </w:rPr>
              <w:t>Appropriate Evidence</w:t>
            </w:r>
          </w:p>
        </w:tc>
        <w:tc>
          <w:tcPr>
            <w:tcW w:w="2394" w:type="dxa"/>
            <w:vAlign w:val="bottom"/>
          </w:tcPr>
          <w:p w:rsidR="00E327AB" w:rsidRPr="00456433" w:rsidRDefault="00E327AB" w:rsidP="00E42850">
            <w:pPr>
              <w:rPr>
                <w:rFonts w:ascii="Times New Roman" w:hAnsi="Times New Roman" w:cs="Times New Roman"/>
              </w:rPr>
            </w:pPr>
            <w:r w:rsidRPr="00456433">
              <w:rPr>
                <w:rFonts w:ascii="Times New Roman" w:hAnsi="Times New Roman" w:cs="Times New Roman"/>
              </w:rPr>
              <w:t>1</w:t>
            </w:r>
            <w:r>
              <w:rPr>
                <w:rFonts w:ascii="Times New Roman" w:hAnsi="Times New Roman" w:cs="Times New Roman"/>
              </w:rPr>
              <w:t>a</w:t>
            </w:r>
            <w:r w:rsidRPr="00456433">
              <w:rPr>
                <w:rFonts w:ascii="Times New Roman" w:hAnsi="Times New Roman" w:cs="Times New Roman"/>
              </w:rPr>
              <w:t>-</w:t>
            </w:r>
            <w:r w:rsidRPr="0089461E">
              <w:rPr>
                <w:rFonts w:ascii="Times New Roman" w:hAnsi="Times New Roman" w:cs="Times New Roman"/>
              </w:rPr>
              <w:t>Engage with audiences through effective and appropriate delivery</w:t>
            </w:r>
            <w:r>
              <w:rPr>
                <w:rFonts w:ascii="Times New Roman" w:hAnsi="Times New Roman" w:cs="Times New Roman"/>
              </w:rPr>
              <w:t>.</w:t>
            </w:r>
          </w:p>
        </w:tc>
        <w:tc>
          <w:tcPr>
            <w:tcW w:w="2394" w:type="dxa"/>
          </w:tcPr>
          <w:p w:rsidR="00E327AB" w:rsidRDefault="00E327AB" w:rsidP="00E42850">
            <w:pPr>
              <w:jc w:val="center"/>
              <w:rPr>
                <w:rFonts w:ascii="Times New Roman" w:hAnsi="Times New Roman" w:cs="Times New Roman"/>
              </w:rPr>
            </w:pPr>
          </w:p>
        </w:tc>
      </w:tr>
      <w:tr w:rsidR="00E327AB" w:rsidTr="00E42850">
        <w:tc>
          <w:tcPr>
            <w:tcW w:w="2394" w:type="dxa"/>
          </w:tcPr>
          <w:p w:rsidR="00E327AB" w:rsidRPr="00B110B6" w:rsidRDefault="00E327AB" w:rsidP="00E42850">
            <w:pPr>
              <w:rPr>
                <w:rFonts w:ascii="Times New Roman" w:hAnsi="Times New Roman" w:cs="Times New Roman"/>
              </w:rPr>
            </w:pPr>
          </w:p>
        </w:tc>
        <w:tc>
          <w:tcPr>
            <w:tcW w:w="2394" w:type="dxa"/>
            <w:vAlign w:val="bottom"/>
          </w:tcPr>
          <w:p w:rsidR="00E327AB" w:rsidRPr="00B110B6" w:rsidRDefault="00E327AB" w:rsidP="00E42850">
            <w:pPr>
              <w:rPr>
                <w:rFonts w:ascii="Times New Roman" w:hAnsi="Times New Roman" w:cs="Times New Roman"/>
              </w:rPr>
            </w:pPr>
            <w:r w:rsidRPr="0089461E">
              <w:rPr>
                <w:rFonts w:ascii="Times New Roman" w:hAnsi="Times New Roman" w:cs="Times New Roman"/>
              </w:rPr>
              <w:t>Effective Delivery</w:t>
            </w:r>
          </w:p>
        </w:tc>
        <w:tc>
          <w:tcPr>
            <w:tcW w:w="2394" w:type="dxa"/>
            <w:vAlign w:val="bottom"/>
          </w:tcPr>
          <w:p w:rsidR="00E327AB" w:rsidRPr="00456433" w:rsidRDefault="00E327AB" w:rsidP="00E42850">
            <w:pPr>
              <w:rPr>
                <w:rFonts w:ascii="Times New Roman" w:hAnsi="Times New Roman" w:cs="Times New Roman"/>
              </w:rPr>
            </w:pPr>
            <w:r w:rsidRPr="00456433">
              <w:rPr>
                <w:rFonts w:ascii="Times New Roman" w:hAnsi="Times New Roman" w:cs="Times New Roman"/>
              </w:rPr>
              <w:t>1b</w:t>
            </w:r>
            <w:r>
              <w:rPr>
                <w:rFonts w:ascii="Times New Roman" w:hAnsi="Times New Roman" w:cs="Times New Roman"/>
              </w:rPr>
              <w:t xml:space="preserve"> &amp;3a</w:t>
            </w:r>
            <w:r w:rsidRPr="00456433">
              <w:rPr>
                <w:rFonts w:ascii="Times New Roman" w:hAnsi="Times New Roman" w:cs="Times New Roman"/>
              </w:rPr>
              <w:t>-</w:t>
            </w:r>
            <w:r w:rsidRPr="0089461E">
              <w:rPr>
                <w:rFonts w:ascii="Times New Roman" w:hAnsi="Times New Roman" w:cs="Times New Roman"/>
              </w:rPr>
              <w:t>Participate actively and respectfully in meaningful discussions</w:t>
            </w:r>
          </w:p>
        </w:tc>
        <w:tc>
          <w:tcPr>
            <w:tcW w:w="2394" w:type="dxa"/>
          </w:tcPr>
          <w:p w:rsidR="00E327AB" w:rsidRPr="00B110B6" w:rsidRDefault="00E327AB" w:rsidP="00E42850">
            <w:pPr>
              <w:jc w:val="center"/>
              <w:rPr>
                <w:rFonts w:ascii="Times New Roman" w:hAnsi="Times New Roman" w:cs="Times New Roman"/>
              </w:rPr>
            </w:pPr>
          </w:p>
        </w:tc>
      </w:tr>
      <w:tr w:rsidR="00E327AB" w:rsidTr="00E42850">
        <w:tc>
          <w:tcPr>
            <w:tcW w:w="9576" w:type="dxa"/>
            <w:gridSpan w:val="4"/>
          </w:tcPr>
          <w:p w:rsidR="00E327AB" w:rsidRDefault="00E327AB" w:rsidP="00E42850">
            <w:pPr>
              <w:rPr>
                <w:rFonts w:ascii="Times New Roman" w:hAnsi="Times New Roman" w:cs="Times New Roman"/>
              </w:rPr>
            </w:pPr>
            <w:r>
              <w:rPr>
                <w:rFonts w:ascii="Times New Roman" w:hAnsi="Times New Roman" w:cs="Times New Roman"/>
              </w:rPr>
              <w:t>*Rubric reliability: α = .75</w:t>
            </w:r>
          </w:p>
        </w:tc>
      </w:tr>
    </w:tbl>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tbl>
      <w:tblPr>
        <w:tblStyle w:val="TableGrid"/>
        <w:tblpPr w:leftFromText="180" w:rightFromText="180" w:vertAnchor="text" w:horzAnchor="margin" w:tblpYSpec="top"/>
        <w:tblW w:w="0" w:type="auto"/>
        <w:tblLayout w:type="fixed"/>
        <w:tblLook w:val="04A0" w:firstRow="1" w:lastRow="0" w:firstColumn="1" w:lastColumn="0" w:noHBand="0" w:noVBand="1"/>
      </w:tblPr>
      <w:tblGrid>
        <w:gridCol w:w="2589"/>
        <w:gridCol w:w="609"/>
        <w:gridCol w:w="600"/>
        <w:gridCol w:w="551"/>
        <w:gridCol w:w="619"/>
        <w:gridCol w:w="450"/>
        <w:gridCol w:w="630"/>
        <w:gridCol w:w="450"/>
        <w:gridCol w:w="630"/>
        <w:gridCol w:w="450"/>
        <w:gridCol w:w="720"/>
        <w:gridCol w:w="540"/>
        <w:gridCol w:w="720"/>
      </w:tblGrid>
      <w:tr w:rsidR="009B0FB2" w:rsidRPr="0055504F" w:rsidTr="009B0FB2">
        <w:tc>
          <w:tcPr>
            <w:tcW w:w="9558" w:type="dxa"/>
            <w:gridSpan w:val="13"/>
            <w:tcBorders>
              <w:top w:val="single" w:sz="4" w:space="0" w:color="auto"/>
              <w:bottom w:val="single" w:sz="4" w:space="0" w:color="auto"/>
            </w:tcBorders>
          </w:tcPr>
          <w:p w:rsidR="009B0FB2" w:rsidRDefault="009B0FB2" w:rsidP="009B0FB2">
            <w:pPr>
              <w:rPr>
                <w:rFonts w:ascii="Times New Roman" w:hAnsi="Times New Roman" w:cs="Times New Roman"/>
                <w:i/>
              </w:rPr>
            </w:pPr>
            <w:bookmarkStart w:id="0" w:name="_GoBack"/>
            <w:bookmarkEnd w:id="0"/>
            <w:r>
              <w:rPr>
                <w:rFonts w:ascii="Times New Roman" w:hAnsi="Times New Roman" w:cs="Times New Roman"/>
                <w:i/>
              </w:rPr>
              <w:t>Fall 2012 &amp; Spring 2013 Speaking Expectations</w:t>
            </w:r>
          </w:p>
        </w:tc>
      </w:tr>
      <w:tr w:rsidR="009B0FB2" w:rsidRPr="0055504F" w:rsidTr="009B0FB2">
        <w:tc>
          <w:tcPr>
            <w:tcW w:w="2589" w:type="dxa"/>
            <w:tcBorders>
              <w:top w:val="single" w:sz="4" w:space="0" w:color="auto"/>
              <w:bottom w:val="nil"/>
            </w:tcBorders>
          </w:tcPr>
          <w:p w:rsidR="009B0FB2" w:rsidRDefault="009B0FB2" w:rsidP="009B0FB2"/>
        </w:tc>
        <w:tc>
          <w:tcPr>
            <w:tcW w:w="2379" w:type="dxa"/>
            <w:gridSpan w:val="4"/>
            <w:tcBorders>
              <w:top w:val="single" w:sz="4" w:space="0" w:color="auto"/>
              <w:bottom w:val="single" w:sz="4" w:space="0" w:color="auto"/>
            </w:tcBorders>
            <w:vAlign w:val="center"/>
          </w:tcPr>
          <w:p w:rsidR="009B0FB2" w:rsidRPr="00456433" w:rsidRDefault="009B0FB2" w:rsidP="009B0FB2">
            <w:pPr>
              <w:jc w:val="center"/>
              <w:rPr>
                <w:rFonts w:ascii="Times New Roman" w:hAnsi="Times New Roman" w:cs="Times New Roman"/>
              </w:rPr>
            </w:pPr>
            <w:r>
              <w:rPr>
                <w:rFonts w:ascii="Times New Roman" w:hAnsi="Times New Roman" w:cs="Times New Roman"/>
              </w:rPr>
              <w:t>Appropriate Evidence</w:t>
            </w:r>
          </w:p>
        </w:tc>
        <w:tc>
          <w:tcPr>
            <w:tcW w:w="2160" w:type="dxa"/>
            <w:gridSpan w:val="4"/>
            <w:tcBorders>
              <w:top w:val="single" w:sz="4" w:space="0" w:color="auto"/>
              <w:bottom w:val="single" w:sz="4" w:space="0" w:color="auto"/>
            </w:tcBorders>
          </w:tcPr>
          <w:p w:rsidR="009B0FB2" w:rsidRPr="005B48FB" w:rsidRDefault="009B0FB2" w:rsidP="009B0FB2">
            <w:pPr>
              <w:jc w:val="center"/>
              <w:rPr>
                <w:rFonts w:ascii="Times New Roman" w:hAnsi="Times New Roman" w:cs="Times New Roman"/>
              </w:rPr>
            </w:pPr>
            <w:r w:rsidRPr="007C69BA">
              <w:rPr>
                <w:rFonts w:ascii="Times New Roman" w:hAnsi="Times New Roman" w:cs="Times New Roman"/>
                <w:color w:val="000000"/>
              </w:rPr>
              <w:t>Effective Delivery</w:t>
            </w:r>
          </w:p>
        </w:tc>
        <w:tc>
          <w:tcPr>
            <w:tcW w:w="2430" w:type="dxa"/>
            <w:gridSpan w:val="4"/>
            <w:tcBorders>
              <w:top w:val="single" w:sz="4" w:space="0" w:color="auto"/>
              <w:bottom w:val="single" w:sz="4" w:space="0" w:color="auto"/>
            </w:tcBorders>
          </w:tcPr>
          <w:p w:rsidR="009B0FB2" w:rsidRDefault="009B0FB2" w:rsidP="009B0FB2">
            <w:pPr>
              <w:jc w:val="center"/>
              <w:rPr>
                <w:rFonts w:ascii="Times New Roman" w:hAnsi="Times New Roman" w:cs="Times New Roman"/>
              </w:rPr>
            </w:pPr>
            <w:r>
              <w:rPr>
                <w:rFonts w:ascii="Times New Roman" w:hAnsi="Times New Roman" w:cs="Times New Roman"/>
              </w:rPr>
              <w:t>Thesis Driven Argument</w:t>
            </w:r>
          </w:p>
        </w:tc>
      </w:tr>
      <w:tr w:rsidR="009B0FB2" w:rsidRPr="0055504F" w:rsidTr="009B0FB2">
        <w:tc>
          <w:tcPr>
            <w:tcW w:w="2589" w:type="dxa"/>
            <w:tcBorders>
              <w:top w:val="nil"/>
              <w:left w:val="single" w:sz="4" w:space="0" w:color="auto"/>
              <w:bottom w:val="nil"/>
              <w:right w:val="single" w:sz="4" w:space="0" w:color="auto"/>
            </w:tcBorders>
            <w:vAlign w:val="bottom"/>
          </w:tcPr>
          <w:p w:rsidR="009B0FB2" w:rsidRPr="0055504F" w:rsidRDefault="009B0FB2" w:rsidP="009B0FB2">
            <w:pPr>
              <w:jc w:val="center"/>
              <w:rPr>
                <w:rFonts w:ascii="Times New Roman" w:hAnsi="Times New Roman" w:cs="Times New Roman"/>
              </w:rPr>
            </w:pPr>
          </w:p>
        </w:tc>
        <w:tc>
          <w:tcPr>
            <w:tcW w:w="1209" w:type="dxa"/>
            <w:gridSpan w:val="2"/>
            <w:tcBorders>
              <w:top w:val="single" w:sz="4" w:space="0" w:color="auto"/>
              <w:left w:val="single" w:sz="4" w:space="0" w:color="auto"/>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Pr>
                <w:rFonts w:ascii="Times New Roman" w:hAnsi="Times New Roman" w:cs="Times New Roman"/>
              </w:rPr>
              <w:t>Fall</w:t>
            </w:r>
          </w:p>
        </w:tc>
        <w:tc>
          <w:tcPr>
            <w:tcW w:w="1170" w:type="dxa"/>
            <w:gridSpan w:val="2"/>
            <w:tcBorders>
              <w:top w:val="single" w:sz="4" w:space="0" w:color="auto"/>
              <w:left w:val="single" w:sz="4" w:space="0" w:color="auto"/>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Pr>
                <w:rFonts w:ascii="Times New Roman" w:hAnsi="Times New Roman" w:cs="Times New Roman"/>
              </w:rPr>
              <w:t>Spring</w:t>
            </w:r>
          </w:p>
        </w:tc>
        <w:tc>
          <w:tcPr>
            <w:tcW w:w="1080" w:type="dxa"/>
            <w:gridSpan w:val="2"/>
            <w:tcBorders>
              <w:top w:val="single" w:sz="4" w:space="0" w:color="auto"/>
              <w:left w:val="single" w:sz="4" w:space="0" w:color="auto"/>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Pr>
                <w:rFonts w:ascii="Times New Roman" w:hAnsi="Times New Roman" w:cs="Times New Roman"/>
              </w:rPr>
              <w:t>Fall</w:t>
            </w:r>
          </w:p>
        </w:tc>
        <w:tc>
          <w:tcPr>
            <w:tcW w:w="1080" w:type="dxa"/>
            <w:gridSpan w:val="2"/>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Pr>
                <w:rFonts w:ascii="Times New Roman" w:hAnsi="Times New Roman" w:cs="Times New Roman"/>
              </w:rPr>
              <w:t>Spring</w:t>
            </w:r>
          </w:p>
        </w:tc>
        <w:tc>
          <w:tcPr>
            <w:tcW w:w="1170" w:type="dxa"/>
            <w:gridSpan w:val="2"/>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Pr>
                <w:rFonts w:ascii="Times New Roman" w:hAnsi="Times New Roman" w:cs="Times New Roman"/>
              </w:rPr>
              <w:t>Fall</w:t>
            </w:r>
          </w:p>
        </w:tc>
        <w:tc>
          <w:tcPr>
            <w:tcW w:w="1260" w:type="dxa"/>
            <w:gridSpan w:val="2"/>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Pr>
                <w:rFonts w:ascii="Times New Roman" w:hAnsi="Times New Roman" w:cs="Times New Roman"/>
              </w:rPr>
              <w:t>Spring</w:t>
            </w:r>
          </w:p>
        </w:tc>
      </w:tr>
      <w:tr w:rsidR="009B0FB2" w:rsidRPr="0055504F" w:rsidTr="009B0FB2">
        <w:tc>
          <w:tcPr>
            <w:tcW w:w="2589" w:type="dxa"/>
            <w:tcBorders>
              <w:top w:val="nil"/>
              <w:left w:val="single" w:sz="4" w:space="0" w:color="auto"/>
              <w:bottom w:val="single" w:sz="4" w:space="0" w:color="auto"/>
              <w:right w:val="single" w:sz="4" w:space="0" w:color="auto"/>
            </w:tcBorders>
            <w:vAlign w:val="bottom"/>
          </w:tcPr>
          <w:p w:rsidR="009B0FB2" w:rsidRPr="0055504F" w:rsidRDefault="009B0FB2" w:rsidP="009B0FB2">
            <w:pPr>
              <w:jc w:val="center"/>
              <w:rPr>
                <w:rFonts w:ascii="Times New Roman" w:hAnsi="Times New Roman" w:cs="Times New Roman"/>
              </w:rPr>
            </w:pPr>
          </w:p>
        </w:tc>
        <w:tc>
          <w:tcPr>
            <w:tcW w:w="609" w:type="dxa"/>
            <w:tcBorders>
              <w:top w:val="single" w:sz="4" w:space="0" w:color="auto"/>
              <w:left w:val="single" w:sz="4" w:space="0" w:color="auto"/>
              <w:bottom w:val="single" w:sz="4" w:space="0" w:color="auto"/>
              <w:right w:val="nil"/>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N</w:t>
            </w:r>
          </w:p>
        </w:tc>
        <w:tc>
          <w:tcPr>
            <w:tcW w:w="600" w:type="dxa"/>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w:t>
            </w:r>
          </w:p>
        </w:tc>
        <w:tc>
          <w:tcPr>
            <w:tcW w:w="551" w:type="dxa"/>
            <w:tcBorders>
              <w:top w:val="single" w:sz="4" w:space="0" w:color="auto"/>
              <w:left w:val="single" w:sz="4" w:space="0" w:color="auto"/>
              <w:bottom w:val="single" w:sz="4" w:space="0" w:color="auto"/>
              <w:right w:val="nil"/>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N</w:t>
            </w:r>
          </w:p>
        </w:tc>
        <w:tc>
          <w:tcPr>
            <w:tcW w:w="619" w:type="dxa"/>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w:t>
            </w:r>
          </w:p>
        </w:tc>
        <w:tc>
          <w:tcPr>
            <w:tcW w:w="450" w:type="dxa"/>
            <w:tcBorders>
              <w:top w:val="single" w:sz="4" w:space="0" w:color="auto"/>
              <w:left w:val="single" w:sz="4" w:space="0" w:color="auto"/>
              <w:bottom w:val="single" w:sz="4" w:space="0" w:color="auto"/>
              <w:right w:val="nil"/>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N</w:t>
            </w:r>
          </w:p>
        </w:tc>
        <w:tc>
          <w:tcPr>
            <w:tcW w:w="630" w:type="dxa"/>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w:t>
            </w:r>
          </w:p>
        </w:tc>
        <w:tc>
          <w:tcPr>
            <w:tcW w:w="450" w:type="dxa"/>
            <w:tcBorders>
              <w:top w:val="single" w:sz="4" w:space="0" w:color="auto"/>
              <w:left w:val="nil"/>
              <w:bottom w:val="single" w:sz="4" w:space="0" w:color="auto"/>
              <w:right w:val="nil"/>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N</w:t>
            </w:r>
          </w:p>
        </w:tc>
        <w:tc>
          <w:tcPr>
            <w:tcW w:w="630" w:type="dxa"/>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w:t>
            </w:r>
          </w:p>
        </w:tc>
        <w:tc>
          <w:tcPr>
            <w:tcW w:w="450" w:type="dxa"/>
            <w:tcBorders>
              <w:top w:val="single" w:sz="4" w:space="0" w:color="auto"/>
              <w:left w:val="nil"/>
              <w:bottom w:val="single" w:sz="4" w:space="0" w:color="auto"/>
              <w:right w:val="nil"/>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N</w:t>
            </w:r>
          </w:p>
        </w:tc>
        <w:tc>
          <w:tcPr>
            <w:tcW w:w="720" w:type="dxa"/>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w:t>
            </w:r>
          </w:p>
        </w:tc>
        <w:tc>
          <w:tcPr>
            <w:tcW w:w="540" w:type="dxa"/>
            <w:tcBorders>
              <w:top w:val="single" w:sz="4" w:space="0" w:color="auto"/>
              <w:left w:val="nil"/>
              <w:bottom w:val="single" w:sz="4" w:space="0" w:color="auto"/>
              <w:right w:val="nil"/>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N</w:t>
            </w:r>
          </w:p>
        </w:tc>
        <w:tc>
          <w:tcPr>
            <w:tcW w:w="720" w:type="dxa"/>
            <w:tcBorders>
              <w:top w:val="single" w:sz="4" w:space="0" w:color="auto"/>
              <w:left w:val="nil"/>
              <w:bottom w:val="single" w:sz="4" w:space="0" w:color="auto"/>
              <w:right w:val="single" w:sz="4" w:space="0" w:color="auto"/>
            </w:tcBorders>
          </w:tcPr>
          <w:p w:rsidR="009B0FB2" w:rsidRPr="0055504F" w:rsidRDefault="009B0FB2" w:rsidP="009B0FB2">
            <w:pPr>
              <w:jc w:val="center"/>
              <w:rPr>
                <w:rFonts w:ascii="Times New Roman" w:hAnsi="Times New Roman" w:cs="Times New Roman"/>
              </w:rPr>
            </w:pPr>
            <w:r w:rsidRPr="0055504F">
              <w:rPr>
                <w:rFonts w:ascii="Times New Roman" w:hAnsi="Times New Roman" w:cs="Times New Roman"/>
              </w:rPr>
              <w:t>%</w:t>
            </w:r>
          </w:p>
        </w:tc>
      </w:tr>
      <w:tr w:rsidR="009B0FB2" w:rsidRPr="0055504F" w:rsidTr="009B0FB2">
        <w:tc>
          <w:tcPr>
            <w:tcW w:w="2589" w:type="dxa"/>
            <w:tcBorders>
              <w:top w:val="single" w:sz="4" w:space="0" w:color="auto"/>
              <w:left w:val="single" w:sz="4" w:space="0" w:color="auto"/>
              <w:bottom w:val="nil"/>
              <w:right w:val="single" w:sz="4" w:space="0" w:color="auto"/>
            </w:tcBorders>
            <w:shd w:val="clear" w:color="auto" w:fill="F2DBDB" w:themeFill="accent2" w:themeFillTint="33"/>
            <w:vAlign w:val="bottom"/>
          </w:tcPr>
          <w:p w:rsidR="009B0FB2" w:rsidRPr="0055504F" w:rsidRDefault="009B0FB2" w:rsidP="009B0FB2">
            <w:pPr>
              <w:rPr>
                <w:rFonts w:ascii="Times New Roman" w:hAnsi="Times New Roman" w:cs="Times New Roman"/>
              </w:rPr>
            </w:pPr>
            <w:r w:rsidRPr="0055504F">
              <w:rPr>
                <w:rFonts w:ascii="Times New Roman" w:hAnsi="Times New Roman" w:cs="Times New Roman"/>
              </w:rPr>
              <w:t>Does not meet expectation</w:t>
            </w:r>
          </w:p>
        </w:tc>
        <w:tc>
          <w:tcPr>
            <w:tcW w:w="609" w:type="dxa"/>
            <w:tcBorders>
              <w:top w:val="single" w:sz="4" w:space="0" w:color="auto"/>
              <w:left w:val="single" w:sz="4" w:space="0" w:color="auto"/>
              <w:bottom w:val="nil"/>
              <w:right w:val="nil"/>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3</w:t>
            </w:r>
          </w:p>
        </w:tc>
        <w:tc>
          <w:tcPr>
            <w:tcW w:w="600" w:type="dxa"/>
            <w:tcBorders>
              <w:top w:val="single" w:sz="4" w:space="0" w:color="auto"/>
              <w:left w:val="nil"/>
              <w:bottom w:val="nil"/>
              <w:right w:val="single" w:sz="4" w:space="0" w:color="auto"/>
            </w:tcBorders>
            <w:shd w:val="clear" w:color="auto" w:fill="F2DBDB" w:themeFill="accent2" w:themeFillTint="33"/>
          </w:tcPr>
          <w:p w:rsidR="009B0FB2" w:rsidRPr="00D800B7" w:rsidRDefault="009B0FB2" w:rsidP="009B0FB2">
            <w:pPr>
              <w:jc w:val="center"/>
              <w:rPr>
                <w:rFonts w:ascii="Times New Roman" w:hAnsi="Times New Roman" w:cs="Times New Roman"/>
              </w:rPr>
            </w:pPr>
            <w:r>
              <w:rPr>
                <w:rFonts w:ascii="Times New Roman" w:hAnsi="Times New Roman" w:cs="Times New Roman"/>
              </w:rPr>
              <w:t>5</w:t>
            </w:r>
          </w:p>
        </w:tc>
        <w:tc>
          <w:tcPr>
            <w:tcW w:w="551" w:type="dxa"/>
            <w:tcBorders>
              <w:top w:val="single" w:sz="4" w:space="0" w:color="auto"/>
              <w:left w:val="single" w:sz="4" w:space="0" w:color="auto"/>
              <w:bottom w:val="nil"/>
              <w:right w:val="nil"/>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5</w:t>
            </w:r>
          </w:p>
        </w:tc>
        <w:tc>
          <w:tcPr>
            <w:tcW w:w="619" w:type="dxa"/>
            <w:tcBorders>
              <w:top w:val="single" w:sz="4" w:space="0" w:color="auto"/>
              <w:left w:val="nil"/>
              <w:bottom w:val="nil"/>
              <w:right w:val="single" w:sz="4" w:space="0" w:color="auto"/>
            </w:tcBorders>
            <w:shd w:val="clear" w:color="auto" w:fill="F2DBDB" w:themeFill="accent2" w:themeFillTint="33"/>
          </w:tcPr>
          <w:p w:rsidR="009B0FB2" w:rsidRPr="00D800B7" w:rsidRDefault="009B0FB2" w:rsidP="009B0FB2">
            <w:pPr>
              <w:jc w:val="center"/>
              <w:rPr>
                <w:rFonts w:ascii="Times New Roman" w:hAnsi="Times New Roman" w:cs="Times New Roman"/>
              </w:rPr>
            </w:pPr>
            <w:r>
              <w:rPr>
                <w:rFonts w:ascii="Times New Roman" w:hAnsi="Times New Roman" w:cs="Times New Roman"/>
              </w:rPr>
              <w:t>8</w:t>
            </w:r>
          </w:p>
        </w:tc>
        <w:tc>
          <w:tcPr>
            <w:tcW w:w="450" w:type="dxa"/>
            <w:tcBorders>
              <w:top w:val="single" w:sz="4" w:space="0" w:color="auto"/>
              <w:left w:val="single" w:sz="4" w:space="0" w:color="auto"/>
              <w:bottom w:val="nil"/>
              <w:right w:val="nil"/>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9</w:t>
            </w:r>
          </w:p>
        </w:tc>
        <w:tc>
          <w:tcPr>
            <w:tcW w:w="630" w:type="dxa"/>
            <w:tcBorders>
              <w:top w:val="single" w:sz="4" w:space="0" w:color="auto"/>
              <w:left w:val="nil"/>
              <w:bottom w:val="nil"/>
              <w:right w:val="single" w:sz="4" w:space="0" w:color="auto"/>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14</w:t>
            </w:r>
          </w:p>
        </w:tc>
        <w:tc>
          <w:tcPr>
            <w:tcW w:w="450" w:type="dxa"/>
            <w:tcBorders>
              <w:top w:val="single" w:sz="4" w:space="0" w:color="auto"/>
              <w:left w:val="nil"/>
              <w:bottom w:val="nil"/>
              <w:right w:val="nil"/>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3</w:t>
            </w:r>
          </w:p>
        </w:tc>
        <w:tc>
          <w:tcPr>
            <w:tcW w:w="630" w:type="dxa"/>
            <w:tcBorders>
              <w:top w:val="single" w:sz="4" w:space="0" w:color="auto"/>
              <w:left w:val="nil"/>
              <w:bottom w:val="nil"/>
              <w:right w:val="single" w:sz="4" w:space="0" w:color="auto"/>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5</w:t>
            </w:r>
          </w:p>
        </w:tc>
        <w:tc>
          <w:tcPr>
            <w:tcW w:w="450" w:type="dxa"/>
            <w:tcBorders>
              <w:top w:val="single" w:sz="4" w:space="0" w:color="auto"/>
              <w:left w:val="nil"/>
              <w:bottom w:val="nil"/>
              <w:right w:val="nil"/>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2</w:t>
            </w:r>
          </w:p>
        </w:tc>
        <w:tc>
          <w:tcPr>
            <w:tcW w:w="720" w:type="dxa"/>
            <w:tcBorders>
              <w:top w:val="single" w:sz="4" w:space="0" w:color="auto"/>
              <w:left w:val="nil"/>
              <w:bottom w:val="nil"/>
              <w:right w:val="single" w:sz="4" w:space="0" w:color="auto"/>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3</w:t>
            </w:r>
          </w:p>
        </w:tc>
        <w:tc>
          <w:tcPr>
            <w:tcW w:w="540" w:type="dxa"/>
            <w:tcBorders>
              <w:top w:val="single" w:sz="4" w:space="0" w:color="auto"/>
              <w:left w:val="nil"/>
              <w:bottom w:val="nil"/>
              <w:right w:val="nil"/>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8</w:t>
            </w:r>
          </w:p>
        </w:tc>
        <w:tc>
          <w:tcPr>
            <w:tcW w:w="720" w:type="dxa"/>
            <w:tcBorders>
              <w:top w:val="single" w:sz="4" w:space="0" w:color="auto"/>
              <w:left w:val="nil"/>
              <w:bottom w:val="nil"/>
              <w:right w:val="single" w:sz="4" w:space="0" w:color="auto"/>
            </w:tcBorders>
            <w:shd w:val="clear" w:color="auto" w:fill="F2DBDB" w:themeFill="accent2" w:themeFillTint="33"/>
          </w:tcPr>
          <w:p w:rsidR="009B0FB2" w:rsidRPr="0055504F" w:rsidRDefault="009B0FB2" w:rsidP="009B0FB2">
            <w:pPr>
              <w:jc w:val="center"/>
              <w:rPr>
                <w:rFonts w:ascii="Times New Roman" w:hAnsi="Times New Roman" w:cs="Times New Roman"/>
              </w:rPr>
            </w:pPr>
            <w:r>
              <w:rPr>
                <w:rFonts w:ascii="Times New Roman" w:hAnsi="Times New Roman" w:cs="Times New Roman"/>
              </w:rPr>
              <w:t>13</w:t>
            </w:r>
          </w:p>
        </w:tc>
      </w:tr>
      <w:tr w:rsidR="009B0FB2" w:rsidRPr="0055504F" w:rsidTr="009B0FB2">
        <w:tc>
          <w:tcPr>
            <w:tcW w:w="2589" w:type="dxa"/>
            <w:tcBorders>
              <w:top w:val="nil"/>
              <w:left w:val="single" w:sz="4" w:space="0" w:color="auto"/>
              <w:bottom w:val="nil"/>
              <w:right w:val="single" w:sz="4" w:space="0" w:color="auto"/>
            </w:tcBorders>
            <w:shd w:val="clear" w:color="auto" w:fill="E5B8B7" w:themeFill="accent2" w:themeFillTint="66"/>
            <w:vAlign w:val="bottom"/>
          </w:tcPr>
          <w:p w:rsidR="009B0FB2" w:rsidRPr="0055504F" w:rsidRDefault="009B0FB2" w:rsidP="009B0FB2">
            <w:pPr>
              <w:rPr>
                <w:rFonts w:ascii="Times New Roman" w:hAnsi="Times New Roman" w:cs="Times New Roman"/>
              </w:rPr>
            </w:pPr>
            <w:r w:rsidRPr="0055504F">
              <w:rPr>
                <w:rFonts w:ascii="Times New Roman" w:hAnsi="Times New Roman" w:cs="Times New Roman"/>
              </w:rPr>
              <w:t>Meets expectation</w:t>
            </w:r>
          </w:p>
        </w:tc>
        <w:tc>
          <w:tcPr>
            <w:tcW w:w="609" w:type="dxa"/>
            <w:tcBorders>
              <w:top w:val="nil"/>
              <w:left w:val="single" w:sz="4" w:space="0" w:color="auto"/>
              <w:bottom w:val="nil"/>
              <w:right w:val="nil"/>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46</w:t>
            </w:r>
          </w:p>
        </w:tc>
        <w:tc>
          <w:tcPr>
            <w:tcW w:w="600" w:type="dxa"/>
            <w:tcBorders>
              <w:top w:val="nil"/>
              <w:left w:val="nil"/>
              <w:bottom w:val="nil"/>
              <w:right w:val="single" w:sz="4" w:space="0" w:color="auto"/>
            </w:tcBorders>
            <w:shd w:val="clear" w:color="auto" w:fill="E5B8B7" w:themeFill="accent2" w:themeFillTint="66"/>
          </w:tcPr>
          <w:p w:rsidR="009B0FB2" w:rsidRPr="00D800B7" w:rsidRDefault="009B0FB2" w:rsidP="009B0FB2">
            <w:pPr>
              <w:jc w:val="center"/>
              <w:rPr>
                <w:rFonts w:ascii="Times New Roman" w:hAnsi="Times New Roman" w:cs="Times New Roman"/>
              </w:rPr>
            </w:pPr>
            <w:r>
              <w:rPr>
                <w:rFonts w:ascii="Times New Roman" w:hAnsi="Times New Roman" w:cs="Times New Roman"/>
              </w:rPr>
              <w:t>73</w:t>
            </w:r>
          </w:p>
        </w:tc>
        <w:tc>
          <w:tcPr>
            <w:tcW w:w="551" w:type="dxa"/>
            <w:tcBorders>
              <w:top w:val="nil"/>
              <w:left w:val="single" w:sz="4" w:space="0" w:color="auto"/>
              <w:bottom w:val="nil"/>
              <w:right w:val="nil"/>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39</w:t>
            </w:r>
          </w:p>
        </w:tc>
        <w:tc>
          <w:tcPr>
            <w:tcW w:w="619" w:type="dxa"/>
            <w:tcBorders>
              <w:top w:val="nil"/>
              <w:left w:val="nil"/>
              <w:bottom w:val="nil"/>
              <w:right w:val="single" w:sz="4" w:space="0" w:color="auto"/>
            </w:tcBorders>
            <w:shd w:val="clear" w:color="auto" w:fill="E5B8B7" w:themeFill="accent2" w:themeFillTint="66"/>
          </w:tcPr>
          <w:p w:rsidR="009B0FB2" w:rsidRPr="00D800B7" w:rsidRDefault="009B0FB2" w:rsidP="009B0FB2">
            <w:pPr>
              <w:jc w:val="center"/>
              <w:rPr>
                <w:rFonts w:ascii="Times New Roman" w:hAnsi="Times New Roman" w:cs="Times New Roman"/>
              </w:rPr>
            </w:pPr>
            <w:r>
              <w:rPr>
                <w:rFonts w:ascii="Times New Roman" w:hAnsi="Times New Roman" w:cs="Times New Roman"/>
              </w:rPr>
              <w:t>61</w:t>
            </w:r>
          </w:p>
        </w:tc>
        <w:tc>
          <w:tcPr>
            <w:tcW w:w="450" w:type="dxa"/>
            <w:tcBorders>
              <w:top w:val="nil"/>
              <w:left w:val="single" w:sz="4" w:space="0" w:color="auto"/>
              <w:bottom w:val="nil"/>
              <w:right w:val="nil"/>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45</w:t>
            </w:r>
          </w:p>
        </w:tc>
        <w:tc>
          <w:tcPr>
            <w:tcW w:w="630" w:type="dxa"/>
            <w:tcBorders>
              <w:top w:val="nil"/>
              <w:left w:val="nil"/>
              <w:bottom w:val="nil"/>
              <w:right w:val="single" w:sz="4" w:space="0" w:color="auto"/>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71</w:t>
            </w:r>
          </w:p>
        </w:tc>
        <w:tc>
          <w:tcPr>
            <w:tcW w:w="450" w:type="dxa"/>
            <w:tcBorders>
              <w:top w:val="nil"/>
              <w:left w:val="nil"/>
              <w:bottom w:val="nil"/>
              <w:right w:val="nil"/>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50</w:t>
            </w:r>
          </w:p>
        </w:tc>
        <w:tc>
          <w:tcPr>
            <w:tcW w:w="630" w:type="dxa"/>
            <w:tcBorders>
              <w:top w:val="nil"/>
              <w:left w:val="nil"/>
              <w:bottom w:val="nil"/>
              <w:right w:val="single" w:sz="4" w:space="0" w:color="auto"/>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78</w:t>
            </w:r>
          </w:p>
        </w:tc>
        <w:tc>
          <w:tcPr>
            <w:tcW w:w="450" w:type="dxa"/>
            <w:tcBorders>
              <w:top w:val="nil"/>
              <w:left w:val="nil"/>
              <w:bottom w:val="nil"/>
              <w:right w:val="nil"/>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55</w:t>
            </w:r>
          </w:p>
        </w:tc>
        <w:tc>
          <w:tcPr>
            <w:tcW w:w="720" w:type="dxa"/>
            <w:tcBorders>
              <w:top w:val="nil"/>
              <w:left w:val="nil"/>
              <w:bottom w:val="nil"/>
              <w:right w:val="single" w:sz="4" w:space="0" w:color="auto"/>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87</w:t>
            </w:r>
          </w:p>
        </w:tc>
        <w:tc>
          <w:tcPr>
            <w:tcW w:w="540" w:type="dxa"/>
            <w:tcBorders>
              <w:top w:val="nil"/>
              <w:left w:val="nil"/>
              <w:bottom w:val="nil"/>
              <w:right w:val="nil"/>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41</w:t>
            </w:r>
          </w:p>
        </w:tc>
        <w:tc>
          <w:tcPr>
            <w:tcW w:w="720" w:type="dxa"/>
            <w:tcBorders>
              <w:top w:val="nil"/>
              <w:left w:val="nil"/>
              <w:bottom w:val="nil"/>
              <w:right w:val="single" w:sz="4" w:space="0" w:color="auto"/>
            </w:tcBorders>
            <w:shd w:val="clear" w:color="auto" w:fill="E5B8B7" w:themeFill="accent2" w:themeFillTint="66"/>
          </w:tcPr>
          <w:p w:rsidR="009B0FB2" w:rsidRPr="0055504F" w:rsidRDefault="009B0FB2" w:rsidP="009B0FB2">
            <w:pPr>
              <w:jc w:val="center"/>
              <w:rPr>
                <w:rFonts w:ascii="Times New Roman" w:hAnsi="Times New Roman" w:cs="Times New Roman"/>
              </w:rPr>
            </w:pPr>
            <w:r>
              <w:rPr>
                <w:rFonts w:ascii="Times New Roman" w:hAnsi="Times New Roman" w:cs="Times New Roman"/>
              </w:rPr>
              <w:t>64</w:t>
            </w:r>
          </w:p>
        </w:tc>
      </w:tr>
      <w:tr w:rsidR="009B0FB2" w:rsidRPr="0055504F" w:rsidTr="009B0FB2">
        <w:tc>
          <w:tcPr>
            <w:tcW w:w="2589" w:type="dxa"/>
            <w:tcBorders>
              <w:top w:val="nil"/>
              <w:left w:val="single" w:sz="4" w:space="0" w:color="auto"/>
              <w:bottom w:val="single" w:sz="4" w:space="0" w:color="auto"/>
              <w:right w:val="single" w:sz="4" w:space="0" w:color="auto"/>
            </w:tcBorders>
            <w:shd w:val="clear" w:color="auto" w:fill="D99594" w:themeFill="accent2" w:themeFillTint="99"/>
            <w:vAlign w:val="bottom"/>
          </w:tcPr>
          <w:p w:rsidR="009B0FB2" w:rsidRPr="0055504F" w:rsidRDefault="009B0FB2" w:rsidP="009B0FB2">
            <w:pPr>
              <w:rPr>
                <w:rFonts w:ascii="Times New Roman" w:hAnsi="Times New Roman" w:cs="Times New Roman"/>
              </w:rPr>
            </w:pPr>
            <w:r w:rsidRPr="0055504F">
              <w:rPr>
                <w:rFonts w:ascii="Times New Roman" w:hAnsi="Times New Roman" w:cs="Times New Roman"/>
              </w:rPr>
              <w:t>Exceeds expectation</w:t>
            </w:r>
          </w:p>
        </w:tc>
        <w:tc>
          <w:tcPr>
            <w:tcW w:w="609" w:type="dxa"/>
            <w:tcBorders>
              <w:top w:val="nil"/>
              <w:left w:val="single" w:sz="4" w:space="0" w:color="auto"/>
              <w:bottom w:val="single" w:sz="4" w:space="0" w:color="auto"/>
              <w:right w:val="nil"/>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14</w:t>
            </w:r>
          </w:p>
        </w:tc>
        <w:tc>
          <w:tcPr>
            <w:tcW w:w="600" w:type="dxa"/>
            <w:tcBorders>
              <w:top w:val="nil"/>
              <w:left w:val="nil"/>
              <w:bottom w:val="single" w:sz="4" w:space="0" w:color="auto"/>
              <w:right w:val="single" w:sz="4" w:space="0" w:color="auto"/>
            </w:tcBorders>
            <w:shd w:val="clear" w:color="auto" w:fill="D99594" w:themeFill="accent2" w:themeFillTint="99"/>
          </w:tcPr>
          <w:p w:rsidR="009B0FB2" w:rsidRPr="00D800B7" w:rsidRDefault="009B0FB2" w:rsidP="009B0FB2">
            <w:pPr>
              <w:jc w:val="center"/>
              <w:rPr>
                <w:rFonts w:ascii="Times New Roman" w:hAnsi="Times New Roman" w:cs="Times New Roman"/>
              </w:rPr>
            </w:pPr>
            <w:r>
              <w:rPr>
                <w:rFonts w:ascii="Times New Roman" w:hAnsi="Times New Roman" w:cs="Times New Roman"/>
              </w:rPr>
              <w:t>22</w:t>
            </w:r>
          </w:p>
        </w:tc>
        <w:tc>
          <w:tcPr>
            <w:tcW w:w="551" w:type="dxa"/>
            <w:tcBorders>
              <w:top w:val="nil"/>
              <w:left w:val="single" w:sz="4" w:space="0" w:color="auto"/>
              <w:bottom w:val="single" w:sz="4" w:space="0" w:color="auto"/>
              <w:right w:val="nil"/>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20</w:t>
            </w:r>
          </w:p>
        </w:tc>
        <w:tc>
          <w:tcPr>
            <w:tcW w:w="619" w:type="dxa"/>
            <w:tcBorders>
              <w:top w:val="nil"/>
              <w:left w:val="nil"/>
              <w:bottom w:val="single" w:sz="4" w:space="0" w:color="auto"/>
              <w:right w:val="single" w:sz="4" w:space="0" w:color="auto"/>
            </w:tcBorders>
            <w:shd w:val="clear" w:color="auto" w:fill="D99594" w:themeFill="accent2" w:themeFillTint="99"/>
          </w:tcPr>
          <w:p w:rsidR="009B0FB2" w:rsidRPr="00D800B7" w:rsidRDefault="009B0FB2" w:rsidP="009B0FB2">
            <w:pPr>
              <w:jc w:val="center"/>
              <w:rPr>
                <w:rFonts w:ascii="Times New Roman" w:hAnsi="Times New Roman" w:cs="Times New Roman"/>
              </w:rPr>
            </w:pPr>
            <w:r>
              <w:rPr>
                <w:rFonts w:ascii="Times New Roman" w:hAnsi="Times New Roman" w:cs="Times New Roman"/>
              </w:rPr>
              <w:t>31</w:t>
            </w:r>
          </w:p>
        </w:tc>
        <w:tc>
          <w:tcPr>
            <w:tcW w:w="450" w:type="dxa"/>
            <w:tcBorders>
              <w:top w:val="nil"/>
              <w:left w:val="single" w:sz="4" w:space="0" w:color="auto"/>
              <w:bottom w:val="single" w:sz="4" w:space="0" w:color="auto"/>
              <w:right w:val="nil"/>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9</w:t>
            </w:r>
          </w:p>
        </w:tc>
        <w:tc>
          <w:tcPr>
            <w:tcW w:w="630" w:type="dxa"/>
            <w:tcBorders>
              <w:top w:val="nil"/>
              <w:left w:val="nil"/>
              <w:bottom w:val="single" w:sz="4" w:space="0" w:color="auto"/>
              <w:right w:val="single" w:sz="4" w:space="0" w:color="auto"/>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14</w:t>
            </w:r>
          </w:p>
        </w:tc>
        <w:tc>
          <w:tcPr>
            <w:tcW w:w="450" w:type="dxa"/>
            <w:tcBorders>
              <w:top w:val="nil"/>
              <w:left w:val="nil"/>
              <w:bottom w:val="single" w:sz="4" w:space="0" w:color="auto"/>
              <w:right w:val="nil"/>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11</w:t>
            </w:r>
          </w:p>
        </w:tc>
        <w:tc>
          <w:tcPr>
            <w:tcW w:w="630" w:type="dxa"/>
            <w:tcBorders>
              <w:top w:val="nil"/>
              <w:left w:val="nil"/>
              <w:bottom w:val="single" w:sz="4" w:space="0" w:color="auto"/>
              <w:right w:val="single" w:sz="4" w:space="0" w:color="auto"/>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17</w:t>
            </w:r>
          </w:p>
        </w:tc>
        <w:tc>
          <w:tcPr>
            <w:tcW w:w="450" w:type="dxa"/>
            <w:tcBorders>
              <w:top w:val="nil"/>
              <w:left w:val="nil"/>
              <w:bottom w:val="single" w:sz="4" w:space="0" w:color="auto"/>
              <w:right w:val="nil"/>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6</w:t>
            </w:r>
          </w:p>
        </w:tc>
        <w:tc>
          <w:tcPr>
            <w:tcW w:w="720" w:type="dxa"/>
            <w:tcBorders>
              <w:top w:val="nil"/>
              <w:left w:val="nil"/>
              <w:bottom w:val="single" w:sz="4" w:space="0" w:color="auto"/>
              <w:right w:val="single" w:sz="4" w:space="0" w:color="auto"/>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10</w:t>
            </w:r>
          </w:p>
        </w:tc>
        <w:tc>
          <w:tcPr>
            <w:tcW w:w="540" w:type="dxa"/>
            <w:tcBorders>
              <w:top w:val="nil"/>
              <w:left w:val="nil"/>
              <w:bottom w:val="single" w:sz="4" w:space="0" w:color="auto"/>
              <w:right w:val="nil"/>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15</w:t>
            </w:r>
          </w:p>
        </w:tc>
        <w:tc>
          <w:tcPr>
            <w:tcW w:w="720" w:type="dxa"/>
            <w:tcBorders>
              <w:top w:val="nil"/>
              <w:left w:val="nil"/>
              <w:bottom w:val="single" w:sz="4" w:space="0" w:color="auto"/>
              <w:right w:val="single" w:sz="4" w:space="0" w:color="auto"/>
            </w:tcBorders>
            <w:shd w:val="clear" w:color="auto" w:fill="D99594" w:themeFill="accent2" w:themeFillTint="99"/>
          </w:tcPr>
          <w:p w:rsidR="009B0FB2" w:rsidRPr="0055504F" w:rsidRDefault="009B0FB2" w:rsidP="009B0FB2">
            <w:pPr>
              <w:jc w:val="center"/>
              <w:rPr>
                <w:rFonts w:ascii="Times New Roman" w:hAnsi="Times New Roman" w:cs="Times New Roman"/>
              </w:rPr>
            </w:pPr>
            <w:r>
              <w:rPr>
                <w:rFonts w:ascii="Times New Roman" w:hAnsi="Times New Roman" w:cs="Times New Roman"/>
              </w:rPr>
              <w:t>23</w:t>
            </w:r>
          </w:p>
        </w:tc>
      </w:tr>
      <w:tr w:rsidR="009B0FB2" w:rsidRPr="0055504F" w:rsidTr="009B0FB2">
        <w:tc>
          <w:tcPr>
            <w:tcW w:w="2589" w:type="dxa"/>
            <w:tcBorders>
              <w:top w:val="single" w:sz="4" w:space="0" w:color="auto"/>
              <w:right w:val="single" w:sz="4" w:space="0" w:color="auto"/>
            </w:tcBorders>
            <w:shd w:val="clear" w:color="auto" w:fill="D9D9D9" w:themeFill="background1" w:themeFillShade="D9"/>
          </w:tcPr>
          <w:p w:rsidR="009B0FB2" w:rsidRPr="0055504F" w:rsidRDefault="009B0FB2" w:rsidP="009B0FB2">
            <w:pPr>
              <w:rPr>
                <w:rFonts w:ascii="Times New Roman" w:hAnsi="Times New Roman" w:cs="Times New Roman"/>
              </w:rPr>
            </w:pPr>
            <w:r w:rsidRPr="0055504F">
              <w:rPr>
                <w:rFonts w:ascii="Times New Roman" w:hAnsi="Times New Roman" w:cs="Times New Roman"/>
              </w:rPr>
              <w:t>Total</w:t>
            </w:r>
          </w:p>
        </w:tc>
        <w:tc>
          <w:tcPr>
            <w:tcW w:w="609" w:type="dxa"/>
            <w:tcBorders>
              <w:top w:val="single" w:sz="4" w:space="0" w:color="auto"/>
              <w:left w:val="single" w:sz="4" w:space="0" w:color="auto"/>
              <w:bottom w:val="single" w:sz="4" w:space="0" w:color="auto"/>
              <w:right w:val="nil"/>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63</w:t>
            </w:r>
          </w:p>
        </w:tc>
        <w:tc>
          <w:tcPr>
            <w:tcW w:w="600" w:type="dxa"/>
            <w:tcBorders>
              <w:top w:val="single" w:sz="4" w:space="0" w:color="auto"/>
              <w:left w:val="nil"/>
              <w:bottom w:val="single" w:sz="4" w:space="0" w:color="auto"/>
              <w:right w:val="single" w:sz="4" w:space="0" w:color="auto"/>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100</w:t>
            </w:r>
          </w:p>
        </w:tc>
        <w:tc>
          <w:tcPr>
            <w:tcW w:w="551" w:type="dxa"/>
            <w:tcBorders>
              <w:top w:val="single" w:sz="4" w:space="0" w:color="auto"/>
              <w:left w:val="single" w:sz="4" w:space="0" w:color="auto"/>
              <w:bottom w:val="single" w:sz="4" w:space="0" w:color="auto"/>
              <w:right w:val="nil"/>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64</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100</w:t>
            </w:r>
          </w:p>
        </w:tc>
        <w:tc>
          <w:tcPr>
            <w:tcW w:w="450" w:type="dxa"/>
            <w:tcBorders>
              <w:top w:val="single" w:sz="4" w:space="0" w:color="auto"/>
              <w:left w:val="single" w:sz="4" w:space="0" w:color="auto"/>
              <w:bottom w:val="single" w:sz="4" w:space="0" w:color="auto"/>
              <w:right w:val="nil"/>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63</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100</w:t>
            </w:r>
          </w:p>
        </w:tc>
        <w:tc>
          <w:tcPr>
            <w:tcW w:w="450" w:type="dxa"/>
            <w:tcBorders>
              <w:top w:val="single" w:sz="4" w:space="0" w:color="auto"/>
              <w:left w:val="nil"/>
              <w:bottom w:val="single" w:sz="4" w:space="0" w:color="auto"/>
              <w:right w:val="nil"/>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64</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100</w:t>
            </w:r>
          </w:p>
        </w:tc>
        <w:tc>
          <w:tcPr>
            <w:tcW w:w="450" w:type="dxa"/>
            <w:tcBorders>
              <w:top w:val="single" w:sz="4" w:space="0" w:color="auto"/>
              <w:left w:val="nil"/>
              <w:bottom w:val="single" w:sz="4" w:space="0" w:color="auto"/>
              <w:right w:val="nil"/>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63</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100</w:t>
            </w:r>
          </w:p>
        </w:tc>
        <w:tc>
          <w:tcPr>
            <w:tcW w:w="540" w:type="dxa"/>
            <w:tcBorders>
              <w:top w:val="single" w:sz="4" w:space="0" w:color="auto"/>
              <w:left w:val="nil"/>
              <w:bottom w:val="single" w:sz="4" w:space="0" w:color="auto"/>
              <w:right w:val="nil"/>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64</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cPr>
          <w:p w:rsidR="009B0FB2" w:rsidRPr="0055504F" w:rsidRDefault="009B0FB2" w:rsidP="009B0FB2">
            <w:pPr>
              <w:jc w:val="center"/>
              <w:rPr>
                <w:rFonts w:ascii="Times New Roman" w:hAnsi="Times New Roman" w:cs="Times New Roman"/>
              </w:rPr>
            </w:pPr>
            <w:r>
              <w:rPr>
                <w:rFonts w:ascii="Times New Roman" w:hAnsi="Times New Roman" w:cs="Times New Roman"/>
              </w:rPr>
              <w:t>100</w:t>
            </w:r>
          </w:p>
        </w:tc>
      </w:tr>
    </w:tbl>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E327AB" w:rsidRDefault="00E327AB" w:rsidP="0031776F">
      <w:pPr>
        <w:spacing w:after="0" w:line="240" w:lineRule="auto"/>
      </w:pPr>
    </w:p>
    <w:p w:rsidR="00030A8C" w:rsidRDefault="00030A8C"/>
    <w:p w:rsidR="004E5FB6" w:rsidRPr="004E5FB6" w:rsidRDefault="004E5FB6" w:rsidP="004E5FB6">
      <w:pPr>
        <w:spacing w:after="0" w:line="240" w:lineRule="auto"/>
        <w:rPr>
          <w:rFonts w:ascii="Times New Roman" w:hAnsi="Times New Roman" w:cs="Times New Roman"/>
          <w:i/>
          <w:sz w:val="18"/>
          <w:szCs w:val="18"/>
        </w:rPr>
      </w:pPr>
      <w:r w:rsidRPr="004E5FB6">
        <w:rPr>
          <w:rFonts w:ascii="Times New Roman" w:hAnsi="Times New Roman" w:cs="Times New Roman"/>
          <w:i/>
          <w:sz w:val="18"/>
          <w:szCs w:val="18"/>
        </w:rPr>
        <w:t>*Due to rounding, percentages may not total 100%</w:t>
      </w:r>
    </w:p>
    <w:p w:rsidR="00DB17B5" w:rsidRDefault="00DB17B5" w:rsidP="00D50538">
      <w:pPr>
        <w:spacing w:after="0" w:line="240" w:lineRule="auto"/>
        <w:jc w:val="both"/>
      </w:pPr>
    </w:p>
    <w:p w:rsidR="00DB17B5" w:rsidRDefault="00DB17B5" w:rsidP="00D50538">
      <w:pPr>
        <w:spacing w:after="0" w:line="240" w:lineRule="auto"/>
        <w:jc w:val="both"/>
      </w:pPr>
    </w:p>
    <w:tbl>
      <w:tblPr>
        <w:tblStyle w:val="TableGrid"/>
        <w:tblW w:w="7758" w:type="dxa"/>
        <w:tblLook w:val="04A0" w:firstRow="1" w:lastRow="0" w:firstColumn="1" w:lastColumn="0" w:noHBand="0" w:noVBand="1"/>
      </w:tblPr>
      <w:tblGrid>
        <w:gridCol w:w="2642"/>
        <w:gridCol w:w="706"/>
        <w:gridCol w:w="1115"/>
        <w:gridCol w:w="685"/>
        <w:gridCol w:w="900"/>
        <w:gridCol w:w="684"/>
        <w:gridCol w:w="1026"/>
      </w:tblGrid>
      <w:tr w:rsidR="004E5FB6" w:rsidRPr="00C642C8" w:rsidTr="004E5FB6">
        <w:tc>
          <w:tcPr>
            <w:tcW w:w="7758" w:type="dxa"/>
            <w:gridSpan w:val="7"/>
            <w:tcBorders>
              <w:top w:val="single" w:sz="4" w:space="0" w:color="auto"/>
              <w:bottom w:val="single" w:sz="4" w:space="0" w:color="auto"/>
            </w:tcBorders>
          </w:tcPr>
          <w:p w:rsidR="004E5FB6" w:rsidRPr="00C642C8" w:rsidRDefault="004E5FB6" w:rsidP="004E5FB6">
            <w:pPr>
              <w:rPr>
                <w:rFonts w:ascii="Times New Roman" w:hAnsi="Times New Roman" w:cs="Times New Roman"/>
                <w:i/>
              </w:rPr>
            </w:pPr>
            <w:r>
              <w:rPr>
                <w:rFonts w:ascii="Times New Roman" w:hAnsi="Times New Roman" w:cs="Times New Roman"/>
                <w:i/>
              </w:rPr>
              <w:t>AY 2012-13 Speaking Expectations</w:t>
            </w:r>
          </w:p>
        </w:tc>
      </w:tr>
      <w:tr w:rsidR="004E5FB6" w:rsidRPr="00B110B6" w:rsidTr="004E5FB6">
        <w:tc>
          <w:tcPr>
            <w:tcW w:w="2642" w:type="dxa"/>
            <w:tcBorders>
              <w:top w:val="single" w:sz="4" w:space="0" w:color="auto"/>
              <w:bottom w:val="single" w:sz="4" w:space="0" w:color="auto"/>
            </w:tcBorders>
          </w:tcPr>
          <w:p w:rsidR="004E5FB6" w:rsidRDefault="004E5FB6" w:rsidP="00E42850"/>
        </w:tc>
        <w:tc>
          <w:tcPr>
            <w:tcW w:w="1821" w:type="dxa"/>
            <w:gridSpan w:val="2"/>
            <w:tcBorders>
              <w:top w:val="single" w:sz="4" w:space="0" w:color="auto"/>
              <w:bottom w:val="single" w:sz="4" w:space="0" w:color="auto"/>
            </w:tcBorders>
            <w:vAlign w:val="bottom"/>
          </w:tcPr>
          <w:p w:rsidR="004E5FB6" w:rsidRPr="00B110B6" w:rsidRDefault="004E5FB6" w:rsidP="00E42850">
            <w:pPr>
              <w:jc w:val="center"/>
              <w:rPr>
                <w:rFonts w:ascii="Times New Roman" w:hAnsi="Times New Roman" w:cs="Times New Roman"/>
              </w:rPr>
            </w:pPr>
            <w:r>
              <w:rPr>
                <w:rFonts w:ascii="Times New Roman" w:hAnsi="Times New Roman" w:cs="Times New Roman"/>
              </w:rPr>
              <w:t>Appropriate Evidence</w:t>
            </w:r>
          </w:p>
        </w:tc>
        <w:tc>
          <w:tcPr>
            <w:tcW w:w="1585" w:type="dxa"/>
            <w:gridSpan w:val="2"/>
            <w:tcBorders>
              <w:top w:val="single" w:sz="4" w:space="0" w:color="auto"/>
              <w:bottom w:val="single" w:sz="4" w:space="0" w:color="auto"/>
            </w:tcBorders>
            <w:vAlign w:val="bottom"/>
          </w:tcPr>
          <w:p w:rsidR="004E5FB6" w:rsidRPr="00456433" w:rsidRDefault="004E5FB6" w:rsidP="00E42850">
            <w:pPr>
              <w:jc w:val="center"/>
              <w:rPr>
                <w:rFonts w:ascii="Times New Roman" w:hAnsi="Times New Roman" w:cs="Times New Roman"/>
              </w:rPr>
            </w:pPr>
            <w:r>
              <w:rPr>
                <w:rFonts w:ascii="Times New Roman" w:hAnsi="Times New Roman" w:cs="Times New Roman"/>
                <w:color w:val="000000"/>
              </w:rPr>
              <w:t>Thesis Driven Argument</w:t>
            </w:r>
          </w:p>
        </w:tc>
        <w:tc>
          <w:tcPr>
            <w:tcW w:w="1710" w:type="dxa"/>
            <w:gridSpan w:val="2"/>
            <w:tcBorders>
              <w:top w:val="single" w:sz="4" w:space="0" w:color="auto"/>
              <w:bottom w:val="single" w:sz="4" w:space="0" w:color="auto"/>
            </w:tcBorders>
          </w:tcPr>
          <w:p w:rsidR="004E5FB6" w:rsidRPr="00B110B6" w:rsidRDefault="004E5FB6" w:rsidP="00E42850">
            <w:pPr>
              <w:jc w:val="center"/>
              <w:rPr>
                <w:rFonts w:ascii="Times New Roman" w:hAnsi="Times New Roman" w:cs="Times New Roman"/>
              </w:rPr>
            </w:pPr>
            <w:r>
              <w:rPr>
                <w:rFonts w:ascii="Times New Roman" w:hAnsi="Times New Roman" w:cs="Times New Roman"/>
              </w:rPr>
              <w:t>Effective Delivery</w:t>
            </w:r>
          </w:p>
        </w:tc>
      </w:tr>
      <w:tr w:rsidR="004E5FB6" w:rsidRPr="0055504F" w:rsidTr="004E5FB6">
        <w:tc>
          <w:tcPr>
            <w:tcW w:w="2642" w:type="dxa"/>
            <w:tcBorders>
              <w:top w:val="single" w:sz="4" w:space="0" w:color="auto"/>
              <w:left w:val="single" w:sz="4" w:space="0" w:color="auto"/>
              <w:bottom w:val="single" w:sz="4" w:space="0" w:color="auto"/>
              <w:right w:val="single" w:sz="4" w:space="0" w:color="auto"/>
            </w:tcBorders>
            <w:vAlign w:val="bottom"/>
          </w:tcPr>
          <w:p w:rsidR="004E5FB6" w:rsidRPr="0055504F" w:rsidRDefault="004E5FB6" w:rsidP="00E42850">
            <w:pPr>
              <w:jc w:val="center"/>
              <w:rPr>
                <w:rFonts w:ascii="Times New Roman" w:hAnsi="Times New Roman" w:cs="Times New Roman"/>
              </w:rPr>
            </w:pPr>
          </w:p>
        </w:tc>
        <w:tc>
          <w:tcPr>
            <w:tcW w:w="706" w:type="dxa"/>
            <w:tcBorders>
              <w:top w:val="single" w:sz="4" w:space="0" w:color="auto"/>
              <w:left w:val="single" w:sz="4" w:space="0" w:color="auto"/>
              <w:bottom w:val="single" w:sz="4" w:space="0" w:color="auto"/>
              <w:right w:val="nil"/>
            </w:tcBorders>
          </w:tcPr>
          <w:p w:rsidR="004E5FB6" w:rsidRPr="0055504F" w:rsidRDefault="004E5FB6" w:rsidP="00E42850">
            <w:pPr>
              <w:jc w:val="center"/>
              <w:rPr>
                <w:rFonts w:ascii="Times New Roman" w:hAnsi="Times New Roman" w:cs="Times New Roman"/>
              </w:rPr>
            </w:pPr>
            <w:r w:rsidRPr="0055504F">
              <w:rPr>
                <w:rFonts w:ascii="Times New Roman" w:hAnsi="Times New Roman" w:cs="Times New Roman"/>
              </w:rPr>
              <w:t>N</w:t>
            </w:r>
          </w:p>
        </w:tc>
        <w:tc>
          <w:tcPr>
            <w:tcW w:w="1115" w:type="dxa"/>
            <w:tcBorders>
              <w:top w:val="single" w:sz="4" w:space="0" w:color="auto"/>
              <w:left w:val="nil"/>
              <w:bottom w:val="single" w:sz="4" w:space="0" w:color="auto"/>
              <w:right w:val="single" w:sz="4" w:space="0" w:color="auto"/>
            </w:tcBorders>
          </w:tcPr>
          <w:p w:rsidR="004E5FB6" w:rsidRPr="0055504F" w:rsidRDefault="004E5FB6" w:rsidP="00E42850">
            <w:pPr>
              <w:jc w:val="center"/>
              <w:rPr>
                <w:rFonts w:ascii="Times New Roman" w:hAnsi="Times New Roman" w:cs="Times New Roman"/>
              </w:rPr>
            </w:pPr>
            <w:r w:rsidRPr="0055504F">
              <w:rPr>
                <w:rFonts w:ascii="Times New Roman" w:hAnsi="Times New Roman" w:cs="Times New Roman"/>
              </w:rPr>
              <w:t>%</w:t>
            </w:r>
          </w:p>
        </w:tc>
        <w:tc>
          <w:tcPr>
            <w:tcW w:w="685" w:type="dxa"/>
            <w:tcBorders>
              <w:top w:val="single" w:sz="4" w:space="0" w:color="auto"/>
              <w:left w:val="single" w:sz="4" w:space="0" w:color="auto"/>
              <w:bottom w:val="single" w:sz="4" w:space="0" w:color="auto"/>
              <w:right w:val="nil"/>
            </w:tcBorders>
          </w:tcPr>
          <w:p w:rsidR="004E5FB6" w:rsidRPr="0055504F" w:rsidRDefault="004E5FB6" w:rsidP="00E42850">
            <w:pPr>
              <w:jc w:val="center"/>
              <w:rPr>
                <w:rFonts w:ascii="Times New Roman" w:hAnsi="Times New Roman" w:cs="Times New Roman"/>
              </w:rPr>
            </w:pPr>
            <w:r w:rsidRPr="0055504F">
              <w:rPr>
                <w:rFonts w:ascii="Times New Roman" w:hAnsi="Times New Roman" w:cs="Times New Roman"/>
              </w:rPr>
              <w:t>N</w:t>
            </w:r>
          </w:p>
        </w:tc>
        <w:tc>
          <w:tcPr>
            <w:tcW w:w="900" w:type="dxa"/>
            <w:tcBorders>
              <w:top w:val="single" w:sz="4" w:space="0" w:color="auto"/>
              <w:left w:val="nil"/>
              <w:bottom w:val="single" w:sz="4" w:space="0" w:color="auto"/>
              <w:right w:val="single" w:sz="4" w:space="0" w:color="auto"/>
            </w:tcBorders>
          </w:tcPr>
          <w:p w:rsidR="004E5FB6" w:rsidRPr="0055504F" w:rsidRDefault="004E5FB6" w:rsidP="00E42850">
            <w:pPr>
              <w:jc w:val="center"/>
              <w:rPr>
                <w:rFonts w:ascii="Times New Roman" w:hAnsi="Times New Roman" w:cs="Times New Roman"/>
              </w:rPr>
            </w:pPr>
            <w:r w:rsidRPr="0055504F">
              <w:rPr>
                <w:rFonts w:ascii="Times New Roman" w:hAnsi="Times New Roman" w:cs="Times New Roman"/>
              </w:rPr>
              <w:t>%</w:t>
            </w:r>
          </w:p>
        </w:tc>
        <w:tc>
          <w:tcPr>
            <w:tcW w:w="684" w:type="dxa"/>
            <w:tcBorders>
              <w:top w:val="single" w:sz="4" w:space="0" w:color="auto"/>
              <w:left w:val="single" w:sz="4" w:space="0" w:color="auto"/>
              <w:bottom w:val="single" w:sz="4" w:space="0" w:color="auto"/>
              <w:right w:val="nil"/>
            </w:tcBorders>
          </w:tcPr>
          <w:p w:rsidR="004E5FB6" w:rsidRPr="0055504F" w:rsidRDefault="004E5FB6" w:rsidP="00E42850">
            <w:pPr>
              <w:jc w:val="center"/>
              <w:rPr>
                <w:rFonts w:ascii="Times New Roman" w:hAnsi="Times New Roman" w:cs="Times New Roman"/>
              </w:rPr>
            </w:pPr>
            <w:r w:rsidRPr="0055504F">
              <w:rPr>
                <w:rFonts w:ascii="Times New Roman" w:hAnsi="Times New Roman" w:cs="Times New Roman"/>
              </w:rPr>
              <w:t>N</w:t>
            </w:r>
          </w:p>
        </w:tc>
        <w:tc>
          <w:tcPr>
            <w:tcW w:w="1026" w:type="dxa"/>
            <w:tcBorders>
              <w:top w:val="single" w:sz="4" w:space="0" w:color="auto"/>
              <w:left w:val="nil"/>
              <w:bottom w:val="single" w:sz="4" w:space="0" w:color="auto"/>
              <w:right w:val="single" w:sz="4" w:space="0" w:color="auto"/>
            </w:tcBorders>
          </w:tcPr>
          <w:p w:rsidR="004E5FB6" w:rsidRPr="0055504F" w:rsidRDefault="004E5FB6" w:rsidP="00E42850">
            <w:pPr>
              <w:jc w:val="center"/>
              <w:rPr>
                <w:rFonts w:ascii="Times New Roman" w:hAnsi="Times New Roman" w:cs="Times New Roman"/>
              </w:rPr>
            </w:pPr>
            <w:r w:rsidRPr="0055504F">
              <w:rPr>
                <w:rFonts w:ascii="Times New Roman" w:hAnsi="Times New Roman" w:cs="Times New Roman"/>
              </w:rPr>
              <w:t>%</w:t>
            </w:r>
          </w:p>
        </w:tc>
      </w:tr>
      <w:tr w:rsidR="004E5FB6" w:rsidRPr="0055504F" w:rsidTr="004E5FB6">
        <w:tc>
          <w:tcPr>
            <w:tcW w:w="2642" w:type="dxa"/>
            <w:tcBorders>
              <w:top w:val="single" w:sz="4" w:space="0" w:color="auto"/>
              <w:left w:val="single" w:sz="4" w:space="0" w:color="auto"/>
              <w:bottom w:val="nil"/>
              <w:right w:val="single" w:sz="4" w:space="0" w:color="auto"/>
            </w:tcBorders>
            <w:shd w:val="clear" w:color="auto" w:fill="F2DBDB" w:themeFill="accent2" w:themeFillTint="33"/>
            <w:vAlign w:val="bottom"/>
          </w:tcPr>
          <w:p w:rsidR="004E5FB6" w:rsidRPr="0055504F" w:rsidRDefault="004E5FB6" w:rsidP="004E5FB6">
            <w:pPr>
              <w:rPr>
                <w:rFonts w:ascii="Times New Roman" w:hAnsi="Times New Roman" w:cs="Times New Roman"/>
              </w:rPr>
            </w:pPr>
            <w:r w:rsidRPr="0055504F">
              <w:rPr>
                <w:rFonts w:ascii="Times New Roman" w:hAnsi="Times New Roman" w:cs="Times New Roman"/>
              </w:rPr>
              <w:t>Does not meet expectation</w:t>
            </w:r>
          </w:p>
        </w:tc>
        <w:tc>
          <w:tcPr>
            <w:tcW w:w="706" w:type="dxa"/>
            <w:tcBorders>
              <w:top w:val="single" w:sz="4" w:space="0" w:color="auto"/>
              <w:left w:val="single" w:sz="4" w:space="0" w:color="auto"/>
              <w:bottom w:val="nil"/>
              <w:right w:val="nil"/>
            </w:tcBorders>
            <w:shd w:val="clear" w:color="auto" w:fill="F2DBDB" w:themeFill="accent2" w:themeFillTint="33"/>
          </w:tcPr>
          <w:p w:rsidR="004E5FB6" w:rsidRPr="0055504F" w:rsidRDefault="004E5FB6" w:rsidP="00E42850">
            <w:pPr>
              <w:jc w:val="center"/>
              <w:rPr>
                <w:rFonts w:ascii="Times New Roman" w:hAnsi="Times New Roman" w:cs="Times New Roman"/>
              </w:rPr>
            </w:pPr>
            <w:r>
              <w:rPr>
                <w:rFonts w:ascii="Times New Roman" w:hAnsi="Times New Roman" w:cs="Times New Roman"/>
              </w:rPr>
              <w:t>8</w:t>
            </w:r>
          </w:p>
        </w:tc>
        <w:tc>
          <w:tcPr>
            <w:tcW w:w="1115" w:type="dxa"/>
            <w:tcBorders>
              <w:top w:val="single" w:sz="4" w:space="0" w:color="auto"/>
              <w:left w:val="nil"/>
              <w:bottom w:val="nil"/>
              <w:right w:val="single" w:sz="4" w:space="0" w:color="auto"/>
            </w:tcBorders>
            <w:shd w:val="clear" w:color="auto" w:fill="F2DBDB" w:themeFill="accent2" w:themeFillTint="33"/>
          </w:tcPr>
          <w:p w:rsidR="004E5FB6" w:rsidRPr="00D800B7" w:rsidRDefault="004E5FB6" w:rsidP="00E42850">
            <w:pPr>
              <w:jc w:val="center"/>
              <w:rPr>
                <w:rFonts w:ascii="Times New Roman" w:hAnsi="Times New Roman" w:cs="Times New Roman"/>
              </w:rPr>
            </w:pPr>
            <w:r>
              <w:rPr>
                <w:rFonts w:ascii="Times New Roman" w:hAnsi="Times New Roman" w:cs="Times New Roman"/>
              </w:rPr>
              <w:t>6</w:t>
            </w:r>
          </w:p>
        </w:tc>
        <w:tc>
          <w:tcPr>
            <w:tcW w:w="685" w:type="dxa"/>
            <w:tcBorders>
              <w:top w:val="single" w:sz="4" w:space="0" w:color="auto"/>
              <w:left w:val="single" w:sz="4" w:space="0" w:color="auto"/>
              <w:bottom w:val="nil"/>
              <w:right w:val="nil"/>
            </w:tcBorders>
            <w:shd w:val="clear" w:color="auto" w:fill="F2DBDB" w:themeFill="accent2" w:themeFillTint="33"/>
          </w:tcPr>
          <w:p w:rsidR="004E5FB6" w:rsidRPr="0055504F" w:rsidRDefault="004E5FB6" w:rsidP="00E42850">
            <w:pPr>
              <w:jc w:val="center"/>
              <w:rPr>
                <w:rFonts w:ascii="Times New Roman" w:hAnsi="Times New Roman" w:cs="Times New Roman"/>
              </w:rPr>
            </w:pPr>
            <w:r>
              <w:rPr>
                <w:rFonts w:ascii="Times New Roman" w:hAnsi="Times New Roman" w:cs="Times New Roman"/>
              </w:rPr>
              <w:t>12</w:t>
            </w:r>
          </w:p>
        </w:tc>
        <w:tc>
          <w:tcPr>
            <w:tcW w:w="900" w:type="dxa"/>
            <w:tcBorders>
              <w:top w:val="single" w:sz="4" w:space="0" w:color="auto"/>
              <w:left w:val="nil"/>
              <w:bottom w:val="nil"/>
              <w:right w:val="single" w:sz="4" w:space="0" w:color="auto"/>
            </w:tcBorders>
            <w:shd w:val="clear" w:color="auto" w:fill="F2DBDB" w:themeFill="accent2" w:themeFillTint="33"/>
          </w:tcPr>
          <w:p w:rsidR="004E5FB6" w:rsidRPr="0055504F" w:rsidRDefault="004E5FB6" w:rsidP="00E42850">
            <w:pPr>
              <w:jc w:val="center"/>
              <w:rPr>
                <w:rFonts w:ascii="Times New Roman" w:hAnsi="Times New Roman" w:cs="Times New Roman"/>
              </w:rPr>
            </w:pPr>
            <w:r>
              <w:rPr>
                <w:rFonts w:ascii="Times New Roman" w:hAnsi="Times New Roman" w:cs="Times New Roman"/>
              </w:rPr>
              <w:t>9</w:t>
            </w:r>
          </w:p>
        </w:tc>
        <w:tc>
          <w:tcPr>
            <w:tcW w:w="684" w:type="dxa"/>
            <w:tcBorders>
              <w:top w:val="single" w:sz="4" w:space="0" w:color="auto"/>
              <w:left w:val="single" w:sz="4" w:space="0" w:color="auto"/>
              <w:bottom w:val="nil"/>
              <w:right w:val="nil"/>
            </w:tcBorders>
            <w:shd w:val="clear" w:color="auto" w:fill="F2DBDB" w:themeFill="accent2" w:themeFillTint="33"/>
          </w:tcPr>
          <w:p w:rsidR="004E5FB6" w:rsidRPr="0055504F" w:rsidRDefault="004E5FB6" w:rsidP="00E42850">
            <w:pPr>
              <w:jc w:val="center"/>
              <w:rPr>
                <w:rFonts w:ascii="Times New Roman" w:hAnsi="Times New Roman" w:cs="Times New Roman"/>
              </w:rPr>
            </w:pPr>
            <w:r>
              <w:rPr>
                <w:rFonts w:ascii="Times New Roman" w:hAnsi="Times New Roman" w:cs="Times New Roman"/>
              </w:rPr>
              <w:t>10</w:t>
            </w:r>
          </w:p>
        </w:tc>
        <w:tc>
          <w:tcPr>
            <w:tcW w:w="1026" w:type="dxa"/>
            <w:tcBorders>
              <w:top w:val="single" w:sz="4" w:space="0" w:color="auto"/>
              <w:left w:val="nil"/>
              <w:bottom w:val="nil"/>
              <w:right w:val="single" w:sz="4" w:space="0" w:color="auto"/>
            </w:tcBorders>
            <w:shd w:val="clear" w:color="auto" w:fill="F2DBDB" w:themeFill="accent2" w:themeFillTint="33"/>
          </w:tcPr>
          <w:p w:rsidR="004E5FB6" w:rsidRPr="0055504F" w:rsidRDefault="004E5FB6" w:rsidP="00E42850">
            <w:pPr>
              <w:jc w:val="center"/>
              <w:rPr>
                <w:rFonts w:ascii="Times New Roman" w:hAnsi="Times New Roman" w:cs="Times New Roman"/>
              </w:rPr>
            </w:pPr>
            <w:r>
              <w:rPr>
                <w:rFonts w:ascii="Times New Roman" w:hAnsi="Times New Roman" w:cs="Times New Roman"/>
              </w:rPr>
              <w:t>8</w:t>
            </w:r>
          </w:p>
        </w:tc>
      </w:tr>
      <w:tr w:rsidR="004E5FB6" w:rsidRPr="0055504F" w:rsidTr="004E5FB6">
        <w:tc>
          <w:tcPr>
            <w:tcW w:w="2642" w:type="dxa"/>
            <w:tcBorders>
              <w:top w:val="nil"/>
              <w:left w:val="single" w:sz="4" w:space="0" w:color="auto"/>
              <w:bottom w:val="nil"/>
              <w:right w:val="single" w:sz="4" w:space="0" w:color="auto"/>
            </w:tcBorders>
            <w:shd w:val="clear" w:color="auto" w:fill="E5B8B7" w:themeFill="accent2" w:themeFillTint="66"/>
            <w:vAlign w:val="bottom"/>
          </w:tcPr>
          <w:p w:rsidR="004E5FB6" w:rsidRPr="0055504F" w:rsidRDefault="004E5FB6" w:rsidP="004E5FB6">
            <w:pPr>
              <w:rPr>
                <w:rFonts w:ascii="Times New Roman" w:hAnsi="Times New Roman" w:cs="Times New Roman"/>
              </w:rPr>
            </w:pPr>
            <w:r w:rsidRPr="0055504F">
              <w:rPr>
                <w:rFonts w:ascii="Times New Roman" w:hAnsi="Times New Roman" w:cs="Times New Roman"/>
              </w:rPr>
              <w:t>Meets expectation</w:t>
            </w:r>
          </w:p>
        </w:tc>
        <w:tc>
          <w:tcPr>
            <w:tcW w:w="706" w:type="dxa"/>
            <w:tcBorders>
              <w:top w:val="nil"/>
              <w:left w:val="single" w:sz="4" w:space="0" w:color="auto"/>
              <w:bottom w:val="nil"/>
              <w:right w:val="nil"/>
            </w:tcBorders>
            <w:shd w:val="clear" w:color="auto" w:fill="E5B8B7" w:themeFill="accent2" w:themeFillTint="66"/>
          </w:tcPr>
          <w:p w:rsidR="004E5FB6" w:rsidRPr="0055504F" w:rsidRDefault="004E5FB6" w:rsidP="00E42850">
            <w:pPr>
              <w:jc w:val="center"/>
              <w:rPr>
                <w:rFonts w:ascii="Times New Roman" w:hAnsi="Times New Roman" w:cs="Times New Roman"/>
              </w:rPr>
            </w:pPr>
            <w:r>
              <w:rPr>
                <w:rFonts w:ascii="Times New Roman" w:hAnsi="Times New Roman" w:cs="Times New Roman"/>
              </w:rPr>
              <w:t>85</w:t>
            </w:r>
          </w:p>
        </w:tc>
        <w:tc>
          <w:tcPr>
            <w:tcW w:w="1115" w:type="dxa"/>
            <w:tcBorders>
              <w:top w:val="nil"/>
              <w:left w:val="nil"/>
              <w:bottom w:val="nil"/>
              <w:right w:val="single" w:sz="4" w:space="0" w:color="auto"/>
            </w:tcBorders>
            <w:shd w:val="clear" w:color="auto" w:fill="E5B8B7" w:themeFill="accent2" w:themeFillTint="66"/>
          </w:tcPr>
          <w:p w:rsidR="004E5FB6" w:rsidRPr="00D800B7" w:rsidRDefault="004E5FB6" w:rsidP="00E42850">
            <w:pPr>
              <w:jc w:val="center"/>
              <w:rPr>
                <w:rFonts w:ascii="Times New Roman" w:hAnsi="Times New Roman" w:cs="Times New Roman"/>
              </w:rPr>
            </w:pPr>
            <w:r>
              <w:rPr>
                <w:rFonts w:ascii="Times New Roman" w:hAnsi="Times New Roman" w:cs="Times New Roman"/>
              </w:rPr>
              <w:t>67</w:t>
            </w:r>
          </w:p>
        </w:tc>
        <w:tc>
          <w:tcPr>
            <w:tcW w:w="685" w:type="dxa"/>
            <w:tcBorders>
              <w:top w:val="nil"/>
              <w:left w:val="single" w:sz="4" w:space="0" w:color="auto"/>
              <w:bottom w:val="nil"/>
              <w:right w:val="nil"/>
            </w:tcBorders>
            <w:shd w:val="clear" w:color="auto" w:fill="E5B8B7" w:themeFill="accent2" w:themeFillTint="66"/>
          </w:tcPr>
          <w:p w:rsidR="004E5FB6" w:rsidRPr="0055504F" w:rsidRDefault="004E5FB6" w:rsidP="00E42850">
            <w:pPr>
              <w:jc w:val="center"/>
              <w:rPr>
                <w:rFonts w:ascii="Times New Roman" w:hAnsi="Times New Roman" w:cs="Times New Roman"/>
              </w:rPr>
            </w:pPr>
            <w:r>
              <w:rPr>
                <w:rFonts w:ascii="Times New Roman" w:hAnsi="Times New Roman" w:cs="Times New Roman"/>
              </w:rPr>
              <w:t>95</w:t>
            </w:r>
          </w:p>
        </w:tc>
        <w:tc>
          <w:tcPr>
            <w:tcW w:w="900" w:type="dxa"/>
            <w:tcBorders>
              <w:top w:val="nil"/>
              <w:left w:val="nil"/>
              <w:bottom w:val="nil"/>
              <w:right w:val="single" w:sz="4" w:space="0" w:color="auto"/>
            </w:tcBorders>
            <w:shd w:val="clear" w:color="auto" w:fill="E5B8B7" w:themeFill="accent2" w:themeFillTint="66"/>
          </w:tcPr>
          <w:p w:rsidR="004E5FB6" w:rsidRPr="0055504F" w:rsidRDefault="004E5FB6" w:rsidP="00E42850">
            <w:pPr>
              <w:jc w:val="center"/>
              <w:rPr>
                <w:rFonts w:ascii="Times New Roman" w:hAnsi="Times New Roman" w:cs="Times New Roman"/>
              </w:rPr>
            </w:pPr>
            <w:r>
              <w:rPr>
                <w:rFonts w:ascii="Times New Roman" w:hAnsi="Times New Roman" w:cs="Times New Roman"/>
              </w:rPr>
              <w:t>75</w:t>
            </w:r>
          </w:p>
        </w:tc>
        <w:tc>
          <w:tcPr>
            <w:tcW w:w="684" w:type="dxa"/>
            <w:tcBorders>
              <w:top w:val="nil"/>
              <w:left w:val="single" w:sz="4" w:space="0" w:color="auto"/>
              <w:bottom w:val="nil"/>
              <w:right w:val="nil"/>
            </w:tcBorders>
            <w:shd w:val="clear" w:color="auto" w:fill="E5B8B7" w:themeFill="accent2" w:themeFillTint="66"/>
          </w:tcPr>
          <w:p w:rsidR="004E5FB6" w:rsidRPr="0055504F" w:rsidRDefault="004E5FB6" w:rsidP="00E42850">
            <w:pPr>
              <w:jc w:val="center"/>
              <w:rPr>
                <w:rFonts w:ascii="Times New Roman" w:hAnsi="Times New Roman" w:cs="Times New Roman"/>
              </w:rPr>
            </w:pPr>
            <w:r>
              <w:rPr>
                <w:rFonts w:ascii="Times New Roman" w:hAnsi="Times New Roman" w:cs="Times New Roman"/>
              </w:rPr>
              <w:t>96</w:t>
            </w:r>
          </w:p>
        </w:tc>
        <w:tc>
          <w:tcPr>
            <w:tcW w:w="1026" w:type="dxa"/>
            <w:tcBorders>
              <w:top w:val="nil"/>
              <w:left w:val="nil"/>
              <w:bottom w:val="nil"/>
              <w:right w:val="single" w:sz="4" w:space="0" w:color="auto"/>
            </w:tcBorders>
            <w:shd w:val="clear" w:color="auto" w:fill="E5B8B7" w:themeFill="accent2" w:themeFillTint="66"/>
          </w:tcPr>
          <w:p w:rsidR="004E5FB6" w:rsidRPr="0055504F" w:rsidRDefault="004E5FB6" w:rsidP="00E42850">
            <w:pPr>
              <w:jc w:val="center"/>
              <w:rPr>
                <w:rFonts w:ascii="Times New Roman" w:hAnsi="Times New Roman" w:cs="Times New Roman"/>
              </w:rPr>
            </w:pPr>
            <w:r>
              <w:rPr>
                <w:rFonts w:ascii="Times New Roman" w:hAnsi="Times New Roman" w:cs="Times New Roman"/>
              </w:rPr>
              <w:t>76</w:t>
            </w:r>
          </w:p>
        </w:tc>
      </w:tr>
      <w:tr w:rsidR="004E5FB6" w:rsidRPr="0055504F" w:rsidTr="004E5FB6">
        <w:tc>
          <w:tcPr>
            <w:tcW w:w="2642" w:type="dxa"/>
            <w:tcBorders>
              <w:top w:val="nil"/>
              <w:left w:val="single" w:sz="4" w:space="0" w:color="auto"/>
              <w:bottom w:val="single" w:sz="4" w:space="0" w:color="auto"/>
              <w:right w:val="single" w:sz="4" w:space="0" w:color="auto"/>
            </w:tcBorders>
            <w:shd w:val="clear" w:color="auto" w:fill="D99594" w:themeFill="accent2" w:themeFillTint="99"/>
            <w:vAlign w:val="bottom"/>
          </w:tcPr>
          <w:p w:rsidR="004E5FB6" w:rsidRPr="0055504F" w:rsidRDefault="004E5FB6" w:rsidP="004E5FB6">
            <w:pPr>
              <w:rPr>
                <w:rFonts w:ascii="Times New Roman" w:hAnsi="Times New Roman" w:cs="Times New Roman"/>
              </w:rPr>
            </w:pPr>
            <w:r w:rsidRPr="0055504F">
              <w:rPr>
                <w:rFonts w:ascii="Times New Roman" w:hAnsi="Times New Roman" w:cs="Times New Roman"/>
              </w:rPr>
              <w:t>Exceeds expectation</w:t>
            </w:r>
          </w:p>
        </w:tc>
        <w:tc>
          <w:tcPr>
            <w:tcW w:w="706" w:type="dxa"/>
            <w:tcBorders>
              <w:top w:val="nil"/>
              <w:left w:val="single" w:sz="4" w:space="0" w:color="auto"/>
              <w:bottom w:val="single" w:sz="4" w:space="0" w:color="auto"/>
              <w:right w:val="nil"/>
            </w:tcBorders>
            <w:shd w:val="clear" w:color="auto" w:fill="D99594" w:themeFill="accent2" w:themeFillTint="99"/>
          </w:tcPr>
          <w:p w:rsidR="004E5FB6" w:rsidRPr="0055504F" w:rsidRDefault="004E5FB6" w:rsidP="00E42850">
            <w:pPr>
              <w:jc w:val="center"/>
              <w:rPr>
                <w:rFonts w:ascii="Times New Roman" w:hAnsi="Times New Roman" w:cs="Times New Roman"/>
              </w:rPr>
            </w:pPr>
            <w:r>
              <w:rPr>
                <w:rFonts w:ascii="Times New Roman" w:hAnsi="Times New Roman" w:cs="Times New Roman"/>
              </w:rPr>
              <w:t>34</w:t>
            </w:r>
          </w:p>
        </w:tc>
        <w:tc>
          <w:tcPr>
            <w:tcW w:w="1115" w:type="dxa"/>
            <w:tcBorders>
              <w:top w:val="nil"/>
              <w:left w:val="nil"/>
              <w:bottom w:val="single" w:sz="4" w:space="0" w:color="auto"/>
              <w:right w:val="single" w:sz="4" w:space="0" w:color="auto"/>
            </w:tcBorders>
            <w:shd w:val="clear" w:color="auto" w:fill="D99594" w:themeFill="accent2" w:themeFillTint="99"/>
          </w:tcPr>
          <w:p w:rsidR="004E5FB6" w:rsidRPr="00D800B7" w:rsidRDefault="004E5FB6" w:rsidP="00E42850">
            <w:pPr>
              <w:jc w:val="center"/>
              <w:rPr>
                <w:rFonts w:ascii="Times New Roman" w:hAnsi="Times New Roman" w:cs="Times New Roman"/>
              </w:rPr>
            </w:pPr>
            <w:r>
              <w:rPr>
                <w:rFonts w:ascii="Times New Roman" w:hAnsi="Times New Roman" w:cs="Times New Roman"/>
              </w:rPr>
              <w:t>27</w:t>
            </w:r>
          </w:p>
        </w:tc>
        <w:tc>
          <w:tcPr>
            <w:tcW w:w="685" w:type="dxa"/>
            <w:tcBorders>
              <w:top w:val="nil"/>
              <w:left w:val="single" w:sz="4" w:space="0" w:color="auto"/>
              <w:bottom w:val="single" w:sz="4" w:space="0" w:color="auto"/>
              <w:right w:val="nil"/>
            </w:tcBorders>
            <w:shd w:val="clear" w:color="auto" w:fill="D99594" w:themeFill="accent2" w:themeFillTint="99"/>
          </w:tcPr>
          <w:p w:rsidR="004E5FB6" w:rsidRPr="0055504F" w:rsidRDefault="004E5FB6" w:rsidP="00E42850">
            <w:pPr>
              <w:jc w:val="center"/>
              <w:rPr>
                <w:rFonts w:ascii="Times New Roman" w:hAnsi="Times New Roman" w:cs="Times New Roman"/>
              </w:rPr>
            </w:pPr>
            <w:r>
              <w:rPr>
                <w:rFonts w:ascii="Times New Roman" w:hAnsi="Times New Roman" w:cs="Times New Roman"/>
              </w:rPr>
              <w:t>20</w:t>
            </w:r>
          </w:p>
        </w:tc>
        <w:tc>
          <w:tcPr>
            <w:tcW w:w="900" w:type="dxa"/>
            <w:tcBorders>
              <w:top w:val="nil"/>
              <w:left w:val="nil"/>
              <w:bottom w:val="single" w:sz="4" w:space="0" w:color="auto"/>
              <w:right w:val="single" w:sz="4" w:space="0" w:color="auto"/>
            </w:tcBorders>
            <w:shd w:val="clear" w:color="auto" w:fill="D99594" w:themeFill="accent2" w:themeFillTint="99"/>
          </w:tcPr>
          <w:p w:rsidR="004E5FB6" w:rsidRPr="0055504F" w:rsidRDefault="004E5FB6" w:rsidP="00E42850">
            <w:pPr>
              <w:jc w:val="center"/>
              <w:rPr>
                <w:rFonts w:ascii="Times New Roman" w:hAnsi="Times New Roman" w:cs="Times New Roman"/>
              </w:rPr>
            </w:pPr>
            <w:r>
              <w:rPr>
                <w:rFonts w:ascii="Times New Roman" w:hAnsi="Times New Roman" w:cs="Times New Roman"/>
              </w:rPr>
              <w:t>16</w:t>
            </w:r>
          </w:p>
        </w:tc>
        <w:tc>
          <w:tcPr>
            <w:tcW w:w="684" w:type="dxa"/>
            <w:tcBorders>
              <w:top w:val="nil"/>
              <w:left w:val="single" w:sz="4" w:space="0" w:color="auto"/>
              <w:bottom w:val="single" w:sz="4" w:space="0" w:color="auto"/>
              <w:right w:val="nil"/>
            </w:tcBorders>
            <w:shd w:val="clear" w:color="auto" w:fill="D99594" w:themeFill="accent2" w:themeFillTint="99"/>
          </w:tcPr>
          <w:p w:rsidR="004E5FB6" w:rsidRPr="0055504F" w:rsidRDefault="004E5FB6" w:rsidP="00E42850">
            <w:pPr>
              <w:jc w:val="center"/>
              <w:rPr>
                <w:rFonts w:ascii="Times New Roman" w:hAnsi="Times New Roman" w:cs="Times New Roman"/>
              </w:rPr>
            </w:pPr>
            <w:r>
              <w:rPr>
                <w:rFonts w:ascii="Times New Roman" w:hAnsi="Times New Roman" w:cs="Times New Roman"/>
              </w:rPr>
              <w:t>21</w:t>
            </w:r>
          </w:p>
        </w:tc>
        <w:tc>
          <w:tcPr>
            <w:tcW w:w="1026" w:type="dxa"/>
            <w:tcBorders>
              <w:top w:val="nil"/>
              <w:left w:val="nil"/>
              <w:bottom w:val="single" w:sz="4" w:space="0" w:color="auto"/>
              <w:right w:val="single" w:sz="4" w:space="0" w:color="auto"/>
            </w:tcBorders>
            <w:shd w:val="clear" w:color="auto" w:fill="D99594" w:themeFill="accent2" w:themeFillTint="99"/>
          </w:tcPr>
          <w:p w:rsidR="004E5FB6" w:rsidRPr="0055504F" w:rsidRDefault="004E5FB6" w:rsidP="00E42850">
            <w:pPr>
              <w:jc w:val="center"/>
              <w:rPr>
                <w:rFonts w:ascii="Times New Roman" w:hAnsi="Times New Roman" w:cs="Times New Roman"/>
              </w:rPr>
            </w:pPr>
            <w:r>
              <w:rPr>
                <w:rFonts w:ascii="Times New Roman" w:hAnsi="Times New Roman" w:cs="Times New Roman"/>
              </w:rPr>
              <w:t>17</w:t>
            </w:r>
          </w:p>
        </w:tc>
      </w:tr>
      <w:tr w:rsidR="004E5FB6" w:rsidRPr="0055504F" w:rsidTr="004E5FB6">
        <w:tc>
          <w:tcPr>
            <w:tcW w:w="2642" w:type="dxa"/>
            <w:tcBorders>
              <w:top w:val="single" w:sz="4" w:space="0" w:color="auto"/>
              <w:right w:val="single" w:sz="4" w:space="0" w:color="auto"/>
            </w:tcBorders>
            <w:shd w:val="clear" w:color="auto" w:fill="D9D9D9" w:themeFill="background1" w:themeFillShade="D9"/>
            <w:vAlign w:val="bottom"/>
          </w:tcPr>
          <w:p w:rsidR="004E5FB6" w:rsidRPr="0055504F" w:rsidRDefault="004E5FB6" w:rsidP="004E5FB6">
            <w:pPr>
              <w:rPr>
                <w:rFonts w:ascii="Times New Roman" w:hAnsi="Times New Roman" w:cs="Times New Roman"/>
              </w:rPr>
            </w:pPr>
            <w:r w:rsidRPr="0055504F">
              <w:rPr>
                <w:rFonts w:ascii="Times New Roman" w:hAnsi="Times New Roman" w:cs="Times New Roman"/>
              </w:rPr>
              <w:t>Total</w:t>
            </w:r>
          </w:p>
        </w:tc>
        <w:tc>
          <w:tcPr>
            <w:tcW w:w="706" w:type="dxa"/>
            <w:tcBorders>
              <w:top w:val="single" w:sz="4" w:space="0" w:color="auto"/>
              <w:left w:val="single" w:sz="4" w:space="0" w:color="auto"/>
              <w:bottom w:val="single" w:sz="4" w:space="0" w:color="auto"/>
              <w:right w:val="nil"/>
            </w:tcBorders>
            <w:shd w:val="clear" w:color="auto" w:fill="D9D9D9" w:themeFill="background1" w:themeFillShade="D9"/>
          </w:tcPr>
          <w:p w:rsidR="004E5FB6" w:rsidRPr="0055504F" w:rsidRDefault="004E5FB6" w:rsidP="00E42850">
            <w:pPr>
              <w:jc w:val="center"/>
              <w:rPr>
                <w:rFonts w:ascii="Times New Roman" w:hAnsi="Times New Roman" w:cs="Times New Roman"/>
              </w:rPr>
            </w:pPr>
            <w:r>
              <w:rPr>
                <w:rFonts w:ascii="Times New Roman" w:hAnsi="Times New Roman" w:cs="Times New Roman"/>
              </w:rPr>
              <w:t>127</w:t>
            </w:r>
          </w:p>
        </w:tc>
        <w:tc>
          <w:tcPr>
            <w:tcW w:w="1115" w:type="dxa"/>
            <w:tcBorders>
              <w:top w:val="single" w:sz="4" w:space="0" w:color="auto"/>
              <w:left w:val="nil"/>
              <w:bottom w:val="single" w:sz="4" w:space="0" w:color="auto"/>
              <w:right w:val="single" w:sz="4" w:space="0" w:color="auto"/>
            </w:tcBorders>
            <w:shd w:val="clear" w:color="auto" w:fill="D9D9D9" w:themeFill="background1" w:themeFillShade="D9"/>
          </w:tcPr>
          <w:p w:rsidR="004E5FB6" w:rsidRPr="0055504F" w:rsidRDefault="004E5FB6" w:rsidP="00E42850">
            <w:pPr>
              <w:jc w:val="center"/>
              <w:rPr>
                <w:rFonts w:ascii="Times New Roman" w:hAnsi="Times New Roman" w:cs="Times New Roman"/>
              </w:rPr>
            </w:pPr>
            <w:r>
              <w:rPr>
                <w:rFonts w:ascii="Times New Roman" w:hAnsi="Times New Roman" w:cs="Times New Roman"/>
              </w:rPr>
              <w:t>100</w:t>
            </w:r>
          </w:p>
        </w:tc>
        <w:tc>
          <w:tcPr>
            <w:tcW w:w="685" w:type="dxa"/>
            <w:tcBorders>
              <w:top w:val="single" w:sz="4" w:space="0" w:color="auto"/>
              <w:left w:val="single" w:sz="4" w:space="0" w:color="auto"/>
              <w:bottom w:val="single" w:sz="4" w:space="0" w:color="auto"/>
              <w:right w:val="nil"/>
            </w:tcBorders>
            <w:shd w:val="clear" w:color="auto" w:fill="D9D9D9" w:themeFill="background1" w:themeFillShade="D9"/>
          </w:tcPr>
          <w:p w:rsidR="004E5FB6" w:rsidRPr="0055504F" w:rsidRDefault="004E5FB6" w:rsidP="004E5FB6">
            <w:pPr>
              <w:rPr>
                <w:rFonts w:ascii="Times New Roman" w:hAnsi="Times New Roman" w:cs="Times New Roman"/>
              </w:rPr>
            </w:pPr>
            <w:r>
              <w:rPr>
                <w:rFonts w:ascii="Times New Roman" w:hAnsi="Times New Roman" w:cs="Times New Roman"/>
              </w:rPr>
              <w:t>127</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rsidR="004E5FB6" w:rsidRPr="0055504F" w:rsidRDefault="004E5FB6" w:rsidP="00E42850">
            <w:pPr>
              <w:jc w:val="center"/>
              <w:rPr>
                <w:rFonts w:ascii="Times New Roman" w:hAnsi="Times New Roman" w:cs="Times New Roman"/>
              </w:rPr>
            </w:pPr>
            <w:r>
              <w:rPr>
                <w:rFonts w:ascii="Times New Roman" w:hAnsi="Times New Roman" w:cs="Times New Roman"/>
              </w:rPr>
              <w:t>100</w:t>
            </w:r>
          </w:p>
        </w:tc>
        <w:tc>
          <w:tcPr>
            <w:tcW w:w="684" w:type="dxa"/>
            <w:tcBorders>
              <w:top w:val="single" w:sz="4" w:space="0" w:color="auto"/>
              <w:left w:val="single" w:sz="4" w:space="0" w:color="auto"/>
              <w:bottom w:val="single" w:sz="4" w:space="0" w:color="auto"/>
              <w:right w:val="nil"/>
            </w:tcBorders>
            <w:shd w:val="clear" w:color="auto" w:fill="D9D9D9" w:themeFill="background1" w:themeFillShade="D9"/>
          </w:tcPr>
          <w:p w:rsidR="004E5FB6" w:rsidRPr="0055504F" w:rsidRDefault="004E5FB6" w:rsidP="00E42850">
            <w:pPr>
              <w:jc w:val="center"/>
              <w:rPr>
                <w:rFonts w:ascii="Times New Roman" w:hAnsi="Times New Roman" w:cs="Times New Roman"/>
              </w:rPr>
            </w:pPr>
            <w:r>
              <w:rPr>
                <w:rFonts w:ascii="Times New Roman" w:hAnsi="Times New Roman" w:cs="Times New Roman"/>
              </w:rPr>
              <w:t>127</w:t>
            </w:r>
          </w:p>
        </w:tc>
        <w:tc>
          <w:tcPr>
            <w:tcW w:w="1026" w:type="dxa"/>
            <w:tcBorders>
              <w:top w:val="single" w:sz="4" w:space="0" w:color="auto"/>
              <w:left w:val="nil"/>
              <w:bottom w:val="single" w:sz="4" w:space="0" w:color="auto"/>
              <w:right w:val="single" w:sz="4" w:space="0" w:color="auto"/>
            </w:tcBorders>
            <w:shd w:val="clear" w:color="auto" w:fill="D9D9D9" w:themeFill="background1" w:themeFillShade="D9"/>
          </w:tcPr>
          <w:p w:rsidR="004E5FB6" w:rsidRPr="0055504F" w:rsidRDefault="004E5FB6" w:rsidP="00E42850">
            <w:pPr>
              <w:jc w:val="center"/>
              <w:rPr>
                <w:rFonts w:ascii="Times New Roman" w:hAnsi="Times New Roman" w:cs="Times New Roman"/>
              </w:rPr>
            </w:pPr>
            <w:r>
              <w:rPr>
                <w:rFonts w:ascii="Times New Roman" w:hAnsi="Times New Roman" w:cs="Times New Roman"/>
              </w:rPr>
              <w:t>100</w:t>
            </w:r>
          </w:p>
        </w:tc>
      </w:tr>
    </w:tbl>
    <w:p w:rsidR="003D13C7" w:rsidRDefault="004E5FB6" w:rsidP="003D13C7">
      <w:pPr>
        <w:spacing w:after="0" w:line="240" w:lineRule="auto"/>
        <w:rPr>
          <w:rFonts w:ascii="Times New Roman" w:hAnsi="Times New Roman" w:cs="Times New Roman"/>
          <w:i/>
          <w:sz w:val="18"/>
          <w:szCs w:val="18"/>
        </w:rPr>
      </w:pPr>
      <w:r w:rsidRPr="004E5FB6">
        <w:rPr>
          <w:rFonts w:ascii="Times New Roman" w:hAnsi="Times New Roman" w:cs="Times New Roman"/>
          <w:i/>
          <w:sz w:val="18"/>
          <w:szCs w:val="18"/>
        </w:rPr>
        <w:t>*Due to rounding, percentages may not total 100%</w:t>
      </w:r>
    </w:p>
    <w:p w:rsidR="00EF6EA2" w:rsidRDefault="00EF6EA2">
      <w:pPr>
        <w:rPr>
          <w:rFonts w:ascii="Times New Roman" w:hAnsi="Times New Roman" w:cs="Times New Roman"/>
          <w:i/>
          <w:sz w:val="18"/>
          <w:szCs w:val="18"/>
        </w:rPr>
        <w:sectPr w:rsidR="00EF6EA2" w:rsidSect="00EF6EA2">
          <w:footerReference w:type="default" r:id="rId8"/>
          <w:pgSz w:w="12240" w:h="15840"/>
          <w:pgMar w:top="1440" w:right="1440" w:bottom="1440" w:left="1440" w:header="720" w:footer="720" w:gutter="0"/>
          <w:cols w:space="720"/>
          <w:docGrid w:linePitch="360"/>
        </w:sectPr>
      </w:pPr>
    </w:p>
    <w:p w:rsidR="003E4C6F" w:rsidRDefault="003E4C6F" w:rsidP="00C91934">
      <w:pPr>
        <w:jc w:val="center"/>
        <w:rPr>
          <w:rFonts w:ascii="Times New Roman" w:hAnsi="Times New Roman" w:cs="Times New Roman"/>
          <w:b/>
          <w:sz w:val="24"/>
          <w:szCs w:val="24"/>
        </w:rPr>
      </w:pPr>
      <w:r>
        <w:rPr>
          <w:rFonts w:ascii="Times New Roman" w:hAnsi="Times New Roman" w:cs="Times New Roman"/>
          <w:b/>
          <w:sz w:val="24"/>
          <w:szCs w:val="24"/>
        </w:rPr>
        <w:lastRenderedPageBreak/>
        <w:t>Appendix A</w:t>
      </w:r>
    </w:p>
    <w:p w:rsidR="00EF6EA2" w:rsidRPr="00C91934" w:rsidRDefault="00C91934" w:rsidP="00C91934">
      <w:pPr>
        <w:jc w:val="center"/>
        <w:rPr>
          <w:rFonts w:ascii="Times New Roman" w:hAnsi="Times New Roman" w:cs="Times New Roman"/>
          <w:b/>
          <w:sz w:val="24"/>
          <w:szCs w:val="24"/>
        </w:rPr>
      </w:pPr>
      <w:r>
        <w:rPr>
          <w:rFonts w:ascii="Times New Roman" w:hAnsi="Times New Roman" w:cs="Times New Roman"/>
          <w:b/>
          <w:sz w:val="24"/>
          <w:szCs w:val="24"/>
        </w:rPr>
        <w:t>2012-13 Speaking Rubric</w:t>
      </w:r>
    </w:p>
    <w:tbl>
      <w:tblPr>
        <w:tblW w:w="0" w:type="auto"/>
        <w:tblInd w:w="93" w:type="dxa"/>
        <w:tblLook w:val="04A0" w:firstRow="1" w:lastRow="0" w:firstColumn="1" w:lastColumn="0" w:noHBand="0" w:noVBand="1"/>
      </w:tblPr>
      <w:tblGrid>
        <w:gridCol w:w="1319"/>
        <w:gridCol w:w="913"/>
        <w:gridCol w:w="1436"/>
        <w:gridCol w:w="1945"/>
        <w:gridCol w:w="3607"/>
        <w:gridCol w:w="3863"/>
      </w:tblGrid>
      <w:tr w:rsidR="00EF6EA2" w:rsidRPr="00EF6EA2" w:rsidTr="00C91934">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A2" w:rsidRPr="00EF6EA2" w:rsidRDefault="00EF6EA2" w:rsidP="00EF6EA2">
            <w:pPr>
              <w:spacing w:after="0" w:line="240" w:lineRule="auto"/>
              <w:rPr>
                <w:rFonts w:ascii="Times New Roman" w:eastAsia="Times New Roman" w:hAnsi="Times New Roman" w:cs="Times New Roman"/>
                <w:color w:val="000000"/>
                <w:sz w:val="20"/>
                <w:szCs w:val="20"/>
              </w:rPr>
            </w:pPr>
            <w:r w:rsidRPr="00EF6EA2">
              <w:rPr>
                <w:rFonts w:ascii="Times New Roman" w:eastAsia="Times New Roman" w:hAnsi="Times New Roman" w:cs="Times New Roman"/>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EF6EA2" w:rsidRPr="00EF6EA2" w:rsidRDefault="00EF6EA2" w:rsidP="00EF6EA2">
            <w:pPr>
              <w:spacing w:after="0" w:line="240" w:lineRule="auto"/>
              <w:jc w:val="center"/>
              <w:rPr>
                <w:rFonts w:ascii="Times New Roman" w:eastAsia="Times New Roman" w:hAnsi="Times New Roman" w:cs="Times New Roman"/>
                <w:b/>
                <w:bCs/>
                <w:color w:val="000000"/>
                <w:sz w:val="20"/>
                <w:szCs w:val="20"/>
              </w:rPr>
            </w:pPr>
            <w:r w:rsidRPr="00EF6EA2">
              <w:rPr>
                <w:rFonts w:ascii="Times New Roman" w:eastAsia="Times New Roman" w:hAnsi="Times New Roman" w:cs="Times New Roman"/>
                <w:b/>
                <w:bCs/>
                <w:color w:val="000000"/>
                <w:sz w:val="20"/>
                <w:szCs w:val="20"/>
              </w:rPr>
              <w:t>Courses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EF6EA2" w:rsidRPr="00EF6EA2" w:rsidRDefault="00EF6EA2" w:rsidP="00EF6EA2">
            <w:pPr>
              <w:spacing w:after="0" w:line="240" w:lineRule="auto"/>
              <w:jc w:val="center"/>
              <w:rPr>
                <w:rFonts w:ascii="Times New Roman" w:eastAsia="Times New Roman" w:hAnsi="Times New Roman" w:cs="Times New Roman"/>
                <w:b/>
                <w:bCs/>
                <w:color w:val="000000"/>
                <w:sz w:val="20"/>
                <w:szCs w:val="20"/>
              </w:rPr>
            </w:pPr>
            <w:r w:rsidRPr="00EF6EA2">
              <w:rPr>
                <w:rFonts w:ascii="Times New Roman" w:eastAsia="Times New Roman" w:hAnsi="Times New Roman" w:cs="Times New Roman"/>
                <w:b/>
                <w:bCs/>
                <w:color w:val="000000"/>
                <w:sz w:val="20"/>
                <w:szCs w:val="20"/>
              </w:rPr>
              <w:t>Link to GE Assessment Mapping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EF6EA2" w:rsidRPr="00EF6EA2" w:rsidRDefault="00EF6EA2" w:rsidP="00EF6EA2">
            <w:pPr>
              <w:spacing w:after="0" w:line="240" w:lineRule="auto"/>
              <w:jc w:val="center"/>
              <w:rPr>
                <w:rFonts w:ascii="Times New Roman" w:eastAsia="Times New Roman" w:hAnsi="Times New Roman" w:cs="Times New Roman"/>
                <w:b/>
                <w:bCs/>
                <w:color w:val="000000"/>
                <w:sz w:val="20"/>
                <w:szCs w:val="20"/>
              </w:rPr>
            </w:pPr>
            <w:r w:rsidRPr="00EF6EA2">
              <w:rPr>
                <w:rFonts w:ascii="Times New Roman" w:eastAsia="Times New Roman" w:hAnsi="Times New Roman" w:cs="Times New Roman"/>
                <w:b/>
                <w:bCs/>
                <w:color w:val="000000"/>
                <w:sz w:val="20"/>
                <w:szCs w:val="20"/>
              </w:rPr>
              <w:t>Does Not Meet Expectation</w:t>
            </w:r>
            <w:r w:rsidRPr="00EF6EA2">
              <w:rPr>
                <w:rFonts w:ascii="Times New Roman" w:eastAsia="Times New Roman" w:hAnsi="Times New Roman" w:cs="Times New Roman"/>
                <w:b/>
                <w:bCs/>
                <w:color w:val="000000"/>
                <w:sz w:val="20"/>
                <w:szCs w:val="20"/>
              </w:rPr>
              <w:br/>
              <w:t>(Score 1-2)</w:t>
            </w:r>
          </w:p>
        </w:tc>
        <w:tc>
          <w:tcPr>
            <w:tcW w:w="0" w:type="auto"/>
            <w:tcBorders>
              <w:top w:val="single" w:sz="4" w:space="0" w:color="auto"/>
              <w:left w:val="nil"/>
              <w:bottom w:val="single" w:sz="4" w:space="0" w:color="auto"/>
              <w:right w:val="nil"/>
            </w:tcBorders>
            <w:shd w:val="clear" w:color="auto" w:fill="auto"/>
            <w:noWrap/>
            <w:vAlign w:val="bottom"/>
            <w:hideMark/>
          </w:tcPr>
          <w:p w:rsidR="00EF6EA2" w:rsidRPr="00EF6EA2" w:rsidRDefault="00EF6EA2" w:rsidP="00EF6EA2">
            <w:pPr>
              <w:spacing w:after="0" w:line="240" w:lineRule="auto"/>
              <w:jc w:val="center"/>
              <w:rPr>
                <w:rFonts w:ascii="Times New Roman" w:eastAsia="Times New Roman" w:hAnsi="Times New Roman" w:cs="Times New Roman"/>
                <w:b/>
                <w:bCs/>
                <w:color w:val="000000"/>
                <w:sz w:val="20"/>
                <w:szCs w:val="20"/>
              </w:rPr>
            </w:pPr>
            <w:r w:rsidRPr="00EF6EA2">
              <w:rPr>
                <w:rFonts w:ascii="Times New Roman" w:eastAsia="Times New Roman" w:hAnsi="Times New Roman" w:cs="Times New Roman"/>
                <w:b/>
                <w:bCs/>
                <w:color w:val="000000"/>
                <w:sz w:val="20"/>
                <w:szCs w:val="20"/>
              </w:rPr>
              <w:t>Meets Expectation (Score 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EA2" w:rsidRPr="00EF6EA2" w:rsidRDefault="00EF6EA2" w:rsidP="00EF6EA2">
            <w:pPr>
              <w:spacing w:after="0" w:line="240" w:lineRule="auto"/>
              <w:jc w:val="center"/>
              <w:rPr>
                <w:rFonts w:ascii="Times New Roman" w:eastAsia="Times New Roman" w:hAnsi="Times New Roman" w:cs="Times New Roman"/>
                <w:b/>
                <w:bCs/>
                <w:color w:val="000000"/>
                <w:sz w:val="20"/>
                <w:szCs w:val="20"/>
              </w:rPr>
            </w:pPr>
            <w:r w:rsidRPr="00EF6EA2">
              <w:rPr>
                <w:rFonts w:ascii="Times New Roman" w:eastAsia="Times New Roman" w:hAnsi="Times New Roman" w:cs="Times New Roman"/>
                <w:b/>
                <w:bCs/>
                <w:color w:val="000000"/>
                <w:sz w:val="20"/>
                <w:szCs w:val="20"/>
              </w:rPr>
              <w:t>Exceeds Expectation (Score 4-5)</w:t>
            </w:r>
          </w:p>
        </w:tc>
      </w:tr>
      <w:tr w:rsidR="00EF6EA2" w:rsidRPr="00EF6EA2" w:rsidTr="00C91934">
        <w:trPr>
          <w:trHeight w:val="2316"/>
        </w:trPr>
        <w:tc>
          <w:tcPr>
            <w:tcW w:w="0" w:type="auto"/>
            <w:tcBorders>
              <w:top w:val="nil"/>
              <w:left w:val="single" w:sz="4" w:space="0" w:color="auto"/>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Compose oral, thesis-driven arguments that include appropriate evidence</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ENGL 103</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 xml:space="preserve">2c.1 Speaking: </w:t>
            </w:r>
            <w:r w:rsidRPr="00EF6EA2">
              <w:rPr>
                <w:rFonts w:ascii="Times New Roman" w:eastAsia="Times New Roman" w:hAnsi="Times New Roman" w:cs="Times New Roman"/>
                <w:b/>
                <w:bCs/>
                <w:i/>
                <w:iCs/>
                <w:sz w:val="20"/>
                <w:szCs w:val="20"/>
              </w:rPr>
              <w:t>Compose oral, thesis-driven arguments</w:t>
            </w:r>
            <w:r w:rsidRPr="00EF6EA2">
              <w:rPr>
                <w:rFonts w:ascii="Times New Roman" w:eastAsia="Times New Roman" w:hAnsi="Times New Roman" w:cs="Times New Roman"/>
                <w:sz w:val="20"/>
                <w:szCs w:val="20"/>
              </w:rPr>
              <w:t xml:space="preserve"> that include appropriate evidence</w:t>
            </w:r>
          </w:p>
        </w:tc>
        <w:tc>
          <w:tcPr>
            <w:tcW w:w="0" w:type="auto"/>
            <w:tcBorders>
              <w:top w:val="nil"/>
              <w:left w:val="nil"/>
              <w:bottom w:val="single" w:sz="4" w:space="0" w:color="auto"/>
              <w:right w:val="nil"/>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Thesis is not explicitly stated or is not supported by evidence (e.g., outside source information,use of logic, crediblity of the speaker, eliciting an emotional response)</w:t>
            </w:r>
          </w:p>
        </w:tc>
        <w:tc>
          <w:tcPr>
            <w:tcW w:w="0" w:type="auto"/>
            <w:tcBorders>
              <w:top w:val="nil"/>
              <w:left w:val="single" w:sz="4" w:space="0" w:color="auto"/>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Thesis is clear and supported by appropriate evidence (e.g., outside source information,use of logic, crediblity of the speaker, eliciting an emotional response)</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Thesis is convincing and strongly supported with evidence (e.g., outside source information,use of logic, crediblity of the speaker, eliciting an emotional response)</w:t>
            </w:r>
          </w:p>
        </w:tc>
      </w:tr>
      <w:tr w:rsidR="00EF6EA2" w:rsidRPr="00EF6EA2" w:rsidTr="00C91934">
        <w:trPr>
          <w:trHeight w:val="1425"/>
        </w:trPr>
        <w:tc>
          <w:tcPr>
            <w:tcW w:w="0" w:type="auto"/>
            <w:tcBorders>
              <w:top w:val="nil"/>
              <w:left w:val="single" w:sz="4" w:space="0" w:color="auto"/>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Use appropriate sources to support arguments</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ENGL 103</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 xml:space="preserve">2c.1 Speaking: Compose oral, thesis-driven arguments that </w:t>
            </w:r>
            <w:r w:rsidRPr="00EF6EA2">
              <w:rPr>
                <w:rFonts w:ascii="Times New Roman" w:eastAsia="Times New Roman" w:hAnsi="Times New Roman" w:cs="Times New Roman"/>
                <w:b/>
                <w:bCs/>
                <w:i/>
                <w:iCs/>
                <w:sz w:val="20"/>
                <w:szCs w:val="20"/>
              </w:rPr>
              <w:t>include appropriate evidence</w:t>
            </w:r>
          </w:p>
        </w:tc>
        <w:tc>
          <w:tcPr>
            <w:tcW w:w="0" w:type="auto"/>
            <w:tcBorders>
              <w:top w:val="nil"/>
              <w:left w:val="nil"/>
              <w:bottom w:val="single" w:sz="4" w:space="0" w:color="auto"/>
              <w:right w:val="nil"/>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Uses insufficient supporting material or material that is unrelated to arguments</w:t>
            </w:r>
          </w:p>
        </w:tc>
        <w:tc>
          <w:tcPr>
            <w:tcW w:w="0" w:type="auto"/>
            <w:tcBorders>
              <w:top w:val="nil"/>
              <w:left w:val="single" w:sz="4" w:space="0" w:color="auto"/>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Source material supports thesis or establishes the presenter's credibility on the subject</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Uses a variety of source material (e.g., examples, illustrations, quotations, statistics) to support thesis and establish presenter's credibility on the subject</w:t>
            </w:r>
          </w:p>
        </w:tc>
      </w:tr>
      <w:tr w:rsidR="00EF6EA2" w:rsidRPr="00EF6EA2" w:rsidTr="00C91934">
        <w:trPr>
          <w:trHeight w:val="1970"/>
        </w:trPr>
        <w:tc>
          <w:tcPr>
            <w:tcW w:w="0" w:type="auto"/>
            <w:tcBorders>
              <w:top w:val="nil"/>
              <w:left w:val="single" w:sz="4" w:space="0" w:color="auto"/>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Engage with audiences through effective and appropriate delivery</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ENGL 103</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 xml:space="preserve">2c.2 Speaking (as written) </w:t>
            </w:r>
          </w:p>
        </w:tc>
        <w:tc>
          <w:tcPr>
            <w:tcW w:w="0" w:type="auto"/>
            <w:tcBorders>
              <w:top w:val="nil"/>
              <w:left w:val="nil"/>
              <w:bottom w:val="single" w:sz="4" w:space="0" w:color="auto"/>
              <w:right w:val="nil"/>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Delivery techniques (e.g., body language, posture, eye contact, vocal expressiveness) are unclear and inappropriate for audience</w:t>
            </w:r>
          </w:p>
        </w:tc>
        <w:tc>
          <w:tcPr>
            <w:tcW w:w="0" w:type="auto"/>
            <w:tcBorders>
              <w:top w:val="nil"/>
              <w:left w:val="single" w:sz="4" w:space="0" w:color="auto"/>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Delivery techniques  (e.g., body language, posture, eye contact, vocal expressiveness) make the presentation understandable. The speaker appears relaxed. The language choices are thoughtful and support the effectiveness of the presentation. Language used is clear and appropriate to the audience.</w:t>
            </w:r>
          </w:p>
        </w:tc>
        <w:tc>
          <w:tcPr>
            <w:tcW w:w="0" w:type="auto"/>
            <w:tcBorders>
              <w:top w:val="nil"/>
              <w:left w:val="nil"/>
              <w:bottom w:val="single" w:sz="4" w:space="0" w:color="auto"/>
              <w:right w:val="single" w:sz="4" w:space="0" w:color="auto"/>
            </w:tcBorders>
            <w:shd w:val="clear" w:color="auto" w:fill="auto"/>
            <w:hideMark/>
          </w:tcPr>
          <w:p w:rsidR="00EF6EA2" w:rsidRPr="00EF6EA2" w:rsidRDefault="00EF6EA2" w:rsidP="00EF6EA2">
            <w:pPr>
              <w:spacing w:after="0" w:line="240" w:lineRule="auto"/>
              <w:rPr>
                <w:rFonts w:ascii="Times New Roman" w:eastAsia="Times New Roman" w:hAnsi="Times New Roman" w:cs="Times New Roman"/>
                <w:sz w:val="20"/>
                <w:szCs w:val="20"/>
              </w:rPr>
            </w:pPr>
            <w:r w:rsidRPr="00EF6EA2">
              <w:rPr>
                <w:rFonts w:ascii="Times New Roman" w:eastAsia="Times New Roman" w:hAnsi="Times New Roman" w:cs="Times New Roman"/>
                <w:sz w:val="20"/>
                <w:szCs w:val="20"/>
              </w:rPr>
              <w:t xml:space="preserve">Delivery techniques  (e.g., body language, posture, eye contact, vocal expressiveness) make the presentation interesting and memorable. The speaker appears confident and polished.The language choices are imaginative and ehance the effectiveness of the presentation. Language used is clear and appropriate to the audience. </w:t>
            </w:r>
          </w:p>
        </w:tc>
      </w:tr>
    </w:tbl>
    <w:p w:rsidR="00EF6EA2" w:rsidRPr="004E5FB6" w:rsidRDefault="00EF6EA2" w:rsidP="003D13C7">
      <w:pPr>
        <w:spacing w:after="0" w:line="240" w:lineRule="auto"/>
        <w:rPr>
          <w:rFonts w:ascii="Times New Roman" w:hAnsi="Times New Roman" w:cs="Times New Roman"/>
          <w:i/>
          <w:sz w:val="18"/>
          <w:szCs w:val="18"/>
        </w:rPr>
      </w:pPr>
    </w:p>
    <w:sectPr w:rsidR="00EF6EA2" w:rsidRPr="004E5FB6" w:rsidSect="00EF6EA2">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A2" w:rsidRDefault="00EF6EA2" w:rsidP="00EF6EA2">
      <w:pPr>
        <w:spacing w:after="0" w:line="240" w:lineRule="auto"/>
      </w:pPr>
      <w:r>
        <w:separator/>
      </w:r>
    </w:p>
  </w:endnote>
  <w:endnote w:type="continuationSeparator" w:id="0">
    <w:p w:rsidR="00EF6EA2" w:rsidRDefault="00EF6EA2" w:rsidP="00EF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417647"/>
      <w:docPartObj>
        <w:docPartGallery w:val="Page Numbers (Bottom of Page)"/>
        <w:docPartUnique/>
      </w:docPartObj>
    </w:sdtPr>
    <w:sdtEndPr>
      <w:rPr>
        <w:noProof/>
      </w:rPr>
    </w:sdtEndPr>
    <w:sdtContent>
      <w:p w:rsidR="00C91934" w:rsidRDefault="00C91934">
        <w:pPr>
          <w:pStyle w:val="Footer"/>
          <w:jc w:val="right"/>
        </w:pPr>
        <w:r>
          <w:fldChar w:fldCharType="begin"/>
        </w:r>
        <w:r>
          <w:instrText xml:space="preserve"> PAGE   \* MERGEFORMAT </w:instrText>
        </w:r>
        <w:r>
          <w:fldChar w:fldCharType="separate"/>
        </w:r>
        <w:r w:rsidR="00F350C1">
          <w:rPr>
            <w:noProof/>
          </w:rPr>
          <w:t>3</w:t>
        </w:r>
        <w:r>
          <w:rPr>
            <w:noProof/>
          </w:rPr>
          <w:fldChar w:fldCharType="end"/>
        </w:r>
      </w:p>
    </w:sdtContent>
  </w:sdt>
  <w:p w:rsidR="00C91934" w:rsidRDefault="00C91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A2" w:rsidRDefault="00EF6EA2" w:rsidP="00EF6EA2">
      <w:pPr>
        <w:spacing w:after="0" w:line="240" w:lineRule="auto"/>
      </w:pPr>
      <w:r>
        <w:separator/>
      </w:r>
    </w:p>
  </w:footnote>
  <w:footnote w:type="continuationSeparator" w:id="0">
    <w:p w:rsidR="00EF6EA2" w:rsidRDefault="00EF6EA2" w:rsidP="00EF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A2" w:rsidRDefault="00EF6EA2" w:rsidP="00EF6EA2">
    <w:pPr>
      <w:pStyle w:val="Header"/>
      <w:tabs>
        <w:tab w:val="clear" w:pos="4680"/>
        <w:tab w:val="clear" w:pos="9360"/>
        <w:tab w:val="left" w:pos="361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F55"/>
    <w:multiLevelType w:val="hybridMultilevel"/>
    <w:tmpl w:val="8DF695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032228"/>
    <w:multiLevelType w:val="hybridMultilevel"/>
    <w:tmpl w:val="0E28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18"/>
    <w:rsid w:val="00025B63"/>
    <w:rsid w:val="00030A8C"/>
    <w:rsid w:val="00037A11"/>
    <w:rsid w:val="000415E8"/>
    <w:rsid w:val="00055118"/>
    <w:rsid w:val="0008760C"/>
    <w:rsid w:val="000E127F"/>
    <w:rsid w:val="000E4972"/>
    <w:rsid w:val="00101B98"/>
    <w:rsid w:val="00171036"/>
    <w:rsid w:val="001747D8"/>
    <w:rsid w:val="001852B8"/>
    <w:rsid w:val="00187F61"/>
    <w:rsid w:val="00192119"/>
    <w:rsid w:val="00194204"/>
    <w:rsid w:val="001A29DF"/>
    <w:rsid w:val="001A7599"/>
    <w:rsid w:val="001B4BF5"/>
    <w:rsid w:val="001D3C54"/>
    <w:rsid w:val="001E6006"/>
    <w:rsid w:val="001F417B"/>
    <w:rsid w:val="00214EF2"/>
    <w:rsid w:val="00266A6C"/>
    <w:rsid w:val="00266C14"/>
    <w:rsid w:val="00291340"/>
    <w:rsid w:val="002A434D"/>
    <w:rsid w:val="002D4789"/>
    <w:rsid w:val="002E0B46"/>
    <w:rsid w:val="002F6217"/>
    <w:rsid w:val="003130A0"/>
    <w:rsid w:val="0031776F"/>
    <w:rsid w:val="00391694"/>
    <w:rsid w:val="003C7501"/>
    <w:rsid w:val="003D13C7"/>
    <w:rsid w:val="003D582E"/>
    <w:rsid w:val="003E4C6F"/>
    <w:rsid w:val="003F5827"/>
    <w:rsid w:val="00413252"/>
    <w:rsid w:val="00436AAB"/>
    <w:rsid w:val="00456433"/>
    <w:rsid w:val="00473B66"/>
    <w:rsid w:val="004D7D38"/>
    <w:rsid w:val="004E5FB6"/>
    <w:rsid w:val="004F2BD6"/>
    <w:rsid w:val="005112EB"/>
    <w:rsid w:val="00552CFD"/>
    <w:rsid w:val="0055504F"/>
    <w:rsid w:val="00562425"/>
    <w:rsid w:val="00564FB2"/>
    <w:rsid w:val="005A1EE4"/>
    <w:rsid w:val="005B48FB"/>
    <w:rsid w:val="005C337F"/>
    <w:rsid w:val="005E242D"/>
    <w:rsid w:val="00635F79"/>
    <w:rsid w:val="0064412D"/>
    <w:rsid w:val="0065201D"/>
    <w:rsid w:val="006F3E4B"/>
    <w:rsid w:val="00706543"/>
    <w:rsid w:val="00707625"/>
    <w:rsid w:val="00747D77"/>
    <w:rsid w:val="00753510"/>
    <w:rsid w:val="00791402"/>
    <w:rsid w:val="00794D08"/>
    <w:rsid w:val="007A4751"/>
    <w:rsid w:val="007B24BF"/>
    <w:rsid w:val="007C69BA"/>
    <w:rsid w:val="008549E3"/>
    <w:rsid w:val="00855FD1"/>
    <w:rsid w:val="00861FFB"/>
    <w:rsid w:val="00866BDB"/>
    <w:rsid w:val="00891BF8"/>
    <w:rsid w:val="00891DFD"/>
    <w:rsid w:val="0089461E"/>
    <w:rsid w:val="00985C57"/>
    <w:rsid w:val="009B0FB2"/>
    <w:rsid w:val="009C0C07"/>
    <w:rsid w:val="009C64C0"/>
    <w:rsid w:val="00A25205"/>
    <w:rsid w:val="00A522AA"/>
    <w:rsid w:val="00A735E8"/>
    <w:rsid w:val="00A873D3"/>
    <w:rsid w:val="00A927B2"/>
    <w:rsid w:val="00AA0B6C"/>
    <w:rsid w:val="00AC34C7"/>
    <w:rsid w:val="00AD10F2"/>
    <w:rsid w:val="00AE6D0A"/>
    <w:rsid w:val="00B048AF"/>
    <w:rsid w:val="00B110B6"/>
    <w:rsid w:val="00B74A48"/>
    <w:rsid w:val="00BE1128"/>
    <w:rsid w:val="00C17630"/>
    <w:rsid w:val="00C642C8"/>
    <w:rsid w:val="00C77FDB"/>
    <w:rsid w:val="00C91934"/>
    <w:rsid w:val="00CB45C0"/>
    <w:rsid w:val="00CB7631"/>
    <w:rsid w:val="00D13B1A"/>
    <w:rsid w:val="00D25126"/>
    <w:rsid w:val="00D50538"/>
    <w:rsid w:val="00D65FE4"/>
    <w:rsid w:val="00D800B7"/>
    <w:rsid w:val="00D953CA"/>
    <w:rsid w:val="00DB17B5"/>
    <w:rsid w:val="00DD6DCB"/>
    <w:rsid w:val="00DE0513"/>
    <w:rsid w:val="00DE4EEC"/>
    <w:rsid w:val="00E327AB"/>
    <w:rsid w:val="00E33225"/>
    <w:rsid w:val="00E335CD"/>
    <w:rsid w:val="00E555D0"/>
    <w:rsid w:val="00E67D6F"/>
    <w:rsid w:val="00EA2FB4"/>
    <w:rsid w:val="00EB21C0"/>
    <w:rsid w:val="00EF6EA2"/>
    <w:rsid w:val="00F2038C"/>
    <w:rsid w:val="00F350C1"/>
    <w:rsid w:val="00FE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A8C"/>
    <w:pPr>
      <w:ind w:left="720"/>
      <w:contextualSpacing/>
    </w:pPr>
  </w:style>
  <w:style w:type="paragraph" w:styleId="Header">
    <w:name w:val="header"/>
    <w:basedOn w:val="Normal"/>
    <w:link w:val="HeaderChar"/>
    <w:uiPriority w:val="99"/>
    <w:unhideWhenUsed/>
    <w:rsid w:val="00EF6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EA2"/>
  </w:style>
  <w:style w:type="paragraph" w:styleId="Footer">
    <w:name w:val="footer"/>
    <w:basedOn w:val="Normal"/>
    <w:link w:val="FooterChar"/>
    <w:uiPriority w:val="99"/>
    <w:unhideWhenUsed/>
    <w:rsid w:val="00EF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A8C"/>
    <w:pPr>
      <w:ind w:left="720"/>
      <w:contextualSpacing/>
    </w:pPr>
  </w:style>
  <w:style w:type="paragraph" w:styleId="Header">
    <w:name w:val="header"/>
    <w:basedOn w:val="Normal"/>
    <w:link w:val="HeaderChar"/>
    <w:uiPriority w:val="99"/>
    <w:unhideWhenUsed/>
    <w:rsid w:val="00EF6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EA2"/>
  </w:style>
  <w:style w:type="paragraph" w:styleId="Footer">
    <w:name w:val="footer"/>
    <w:basedOn w:val="Normal"/>
    <w:link w:val="FooterChar"/>
    <w:uiPriority w:val="99"/>
    <w:unhideWhenUsed/>
    <w:rsid w:val="00EF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860">
      <w:bodyDiv w:val="1"/>
      <w:marLeft w:val="0"/>
      <w:marRight w:val="0"/>
      <w:marTop w:val="0"/>
      <w:marBottom w:val="0"/>
      <w:divBdr>
        <w:top w:val="none" w:sz="0" w:space="0" w:color="auto"/>
        <w:left w:val="none" w:sz="0" w:space="0" w:color="auto"/>
        <w:bottom w:val="none" w:sz="0" w:space="0" w:color="auto"/>
        <w:right w:val="none" w:sz="0" w:space="0" w:color="auto"/>
      </w:divBdr>
    </w:div>
    <w:div w:id="131873710">
      <w:bodyDiv w:val="1"/>
      <w:marLeft w:val="0"/>
      <w:marRight w:val="0"/>
      <w:marTop w:val="0"/>
      <w:marBottom w:val="0"/>
      <w:divBdr>
        <w:top w:val="none" w:sz="0" w:space="0" w:color="auto"/>
        <w:left w:val="none" w:sz="0" w:space="0" w:color="auto"/>
        <w:bottom w:val="none" w:sz="0" w:space="0" w:color="auto"/>
        <w:right w:val="none" w:sz="0" w:space="0" w:color="auto"/>
      </w:divBdr>
    </w:div>
    <w:div w:id="738210856">
      <w:bodyDiv w:val="1"/>
      <w:marLeft w:val="0"/>
      <w:marRight w:val="0"/>
      <w:marTop w:val="0"/>
      <w:marBottom w:val="0"/>
      <w:divBdr>
        <w:top w:val="none" w:sz="0" w:space="0" w:color="auto"/>
        <w:left w:val="none" w:sz="0" w:space="0" w:color="auto"/>
        <w:bottom w:val="none" w:sz="0" w:space="0" w:color="auto"/>
        <w:right w:val="none" w:sz="0" w:space="0" w:color="auto"/>
      </w:divBdr>
    </w:div>
    <w:div w:id="1391265066">
      <w:bodyDiv w:val="1"/>
      <w:marLeft w:val="0"/>
      <w:marRight w:val="0"/>
      <w:marTop w:val="0"/>
      <w:marBottom w:val="0"/>
      <w:divBdr>
        <w:top w:val="none" w:sz="0" w:space="0" w:color="auto"/>
        <w:left w:val="none" w:sz="0" w:space="0" w:color="auto"/>
        <w:bottom w:val="none" w:sz="0" w:space="0" w:color="auto"/>
        <w:right w:val="none" w:sz="0" w:space="0" w:color="auto"/>
      </w:divBdr>
    </w:div>
    <w:div w:id="1601715228">
      <w:bodyDiv w:val="1"/>
      <w:marLeft w:val="0"/>
      <w:marRight w:val="0"/>
      <w:marTop w:val="0"/>
      <w:marBottom w:val="0"/>
      <w:divBdr>
        <w:top w:val="none" w:sz="0" w:space="0" w:color="auto"/>
        <w:left w:val="none" w:sz="0" w:space="0" w:color="auto"/>
        <w:bottom w:val="none" w:sz="0" w:space="0" w:color="auto"/>
        <w:right w:val="none" w:sz="0" w:space="0" w:color="auto"/>
      </w:divBdr>
    </w:div>
    <w:div w:id="1748771126">
      <w:bodyDiv w:val="1"/>
      <w:marLeft w:val="0"/>
      <w:marRight w:val="0"/>
      <w:marTop w:val="0"/>
      <w:marBottom w:val="0"/>
      <w:divBdr>
        <w:top w:val="none" w:sz="0" w:space="0" w:color="auto"/>
        <w:left w:val="none" w:sz="0" w:space="0" w:color="auto"/>
        <w:bottom w:val="none" w:sz="0" w:space="0" w:color="auto"/>
        <w:right w:val="none" w:sz="0" w:space="0" w:color="auto"/>
      </w:divBdr>
    </w:div>
    <w:div w:id="2097359994">
      <w:bodyDiv w:val="1"/>
      <w:marLeft w:val="0"/>
      <w:marRight w:val="0"/>
      <w:marTop w:val="0"/>
      <w:marBottom w:val="0"/>
      <w:divBdr>
        <w:top w:val="none" w:sz="0" w:space="0" w:color="auto"/>
        <w:left w:val="none" w:sz="0" w:space="0" w:color="auto"/>
        <w:bottom w:val="none" w:sz="0" w:space="0" w:color="auto"/>
        <w:right w:val="none" w:sz="0" w:space="0" w:color="auto"/>
      </w:divBdr>
    </w:div>
    <w:div w:id="21360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Fisher</dc:creator>
  <cp:lastModifiedBy>kosiegert</cp:lastModifiedBy>
  <cp:revision>16</cp:revision>
  <dcterms:created xsi:type="dcterms:W3CDTF">2014-10-30T14:25:00Z</dcterms:created>
  <dcterms:modified xsi:type="dcterms:W3CDTF">2014-11-07T20:33:00Z</dcterms:modified>
</cp:coreProperties>
</file>