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7F75E1" w14:textId="77777777" w:rsidR="00DC7215" w:rsidRPr="00F545D6" w:rsidRDefault="00DC7215" w:rsidP="07B007E9">
      <w:pPr>
        <w:tabs>
          <w:tab w:val="left" w:pos="2160"/>
        </w:tabs>
        <w:ind w:right="-539"/>
        <w:contextualSpacing/>
        <w:jc w:val="center"/>
        <w:rPr>
          <w:rFonts w:eastAsia="Times New Roman" w:cstheme="minorHAnsi"/>
          <w:b/>
          <w:bCs/>
          <w:sz w:val="24"/>
          <w:szCs w:val="24"/>
        </w:rPr>
      </w:pPr>
      <w:r w:rsidRPr="00F545D6">
        <w:rPr>
          <w:rFonts w:eastAsia="Times New Roman" w:cstheme="minorHAnsi"/>
          <w:b/>
          <w:bCs/>
          <w:sz w:val="24"/>
          <w:szCs w:val="24"/>
        </w:rPr>
        <w:t xml:space="preserve">SALISBURY UNIVERSITY FACULTY SENATE MOTION </w:t>
      </w:r>
    </w:p>
    <w:p w14:paraId="79D9EC70" w14:textId="77777777" w:rsidR="00DC7215" w:rsidRPr="00F545D6" w:rsidRDefault="00DC7215" w:rsidP="07B007E9">
      <w:pPr>
        <w:tabs>
          <w:tab w:val="center" w:pos="4680"/>
          <w:tab w:val="right" w:pos="9360"/>
        </w:tabs>
        <w:contextualSpacing/>
        <w:jc w:val="center"/>
        <w:rPr>
          <w:rFonts w:eastAsia="Times New Roman" w:cstheme="minorHAnsi"/>
          <w:sz w:val="24"/>
          <w:szCs w:val="24"/>
        </w:rPr>
      </w:pPr>
      <w:r w:rsidRPr="00F545D6">
        <w:rPr>
          <w:rFonts w:eastAsia="Times New Roman" w:cstheme="minorHAnsi"/>
          <w:sz w:val="24"/>
          <w:szCs w:val="24"/>
        </w:rPr>
        <w:t>Submit this form to the Faculty Senate President</w:t>
      </w:r>
    </w:p>
    <w:p w14:paraId="38506B44" w14:textId="77777777" w:rsidR="00DC7215" w:rsidRPr="00F545D6" w:rsidRDefault="00DC7215" w:rsidP="07B007E9">
      <w:pPr>
        <w:tabs>
          <w:tab w:val="left" w:pos="2268"/>
          <w:tab w:val="left" w:pos="8838"/>
          <w:tab w:val="left" w:pos="9935"/>
        </w:tabs>
        <w:contextualSpacing/>
        <w:rPr>
          <w:rFonts w:eastAsia="Times New Roman" w:cstheme="minorHAnsi"/>
          <w:sz w:val="24"/>
          <w:szCs w:val="24"/>
        </w:rPr>
      </w:pPr>
      <w:r w:rsidRPr="00F545D6">
        <w:rPr>
          <w:rFonts w:eastAsia="Calibri" w:cstheme="minorHAnsi"/>
          <w:szCs w:val="24"/>
        </w:rPr>
        <w:tab/>
      </w:r>
    </w:p>
    <w:p w14:paraId="002FDCCF" w14:textId="77777777" w:rsidR="00DC7215" w:rsidRPr="00F545D6" w:rsidRDefault="00DC7215" w:rsidP="07B007E9">
      <w:pPr>
        <w:tabs>
          <w:tab w:val="left" w:pos="2268"/>
          <w:tab w:val="left" w:pos="9935"/>
        </w:tabs>
        <w:contextualSpacing/>
        <w:rPr>
          <w:rFonts w:eastAsia="Times New Roman" w:cstheme="minorHAnsi"/>
          <w:sz w:val="24"/>
          <w:szCs w:val="24"/>
        </w:rPr>
      </w:pPr>
    </w:p>
    <w:p w14:paraId="4736A127" w14:textId="4CAA1EEC" w:rsidR="00DC7215" w:rsidRPr="00F545D6" w:rsidRDefault="00DC7215" w:rsidP="07B007E9">
      <w:pPr>
        <w:tabs>
          <w:tab w:val="left" w:pos="2268"/>
          <w:tab w:val="left" w:pos="9935"/>
        </w:tabs>
        <w:contextualSpacing/>
        <w:rPr>
          <w:rFonts w:eastAsia="Times New Roman" w:cstheme="minorHAnsi"/>
          <w:sz w:val="24"/>
          <w:szCs w:val="24"/>
        </w:rPr>
      </w:pPr>
      <w:r w:rsidRPr="00F545D6">
        <w:rPr>
          <w:rFonts w:eastAsia="Times New Roman" w:cstheme="minorHAnsi"/>
          <w:sz w:val="24"/>
          <w:szCs w:val="24"/>
        </w:rPr>
        <w:t>SUBJECT:   Establishment of a General Education Oversight Committee</w:t>
      </w:r>
    </w:p>
    <w:p w14:paraId="15D1389A" w14:textId="77777777" w:rsidR="00DC7215" w:rsidRPr="00F545D6" w:rsidRDefault="00DC7215" w:rsidP="07B007E9">
      <w:pPr>
        <w:tabs>
          <w:tab w:val="left" w:pos="2268"/>
          <w:tab w:val="left" w:pos="9935"/>
        </w:tabs>
        <w:contextualSpacing/>
        <w:rPr>
          <w:rFonts w:eastAsia="Times New Roman" w:cstheme="minorHAnsi"/>
          <w:sz w:val="24"/>
          <w:szCs w:val="24"/>
        </w:rPr>
      </w:pPr>
    </w:p>
    <w:p w14:paraId="16752F3C" w14:textId="63291940" w:rsidR="00DC7215" w:rsidRPr="00F545D6" w:rsidRDefault="00DC7215" w:rsidP="07B007E9">
      <w:pPr>
        <w:tabs>
          <w:tab w:val="left" w:pos="2268"/>
          <w:tab w:val="left" w:pos="9935"/>
        </w:tabs>
        <w:contextualSpacing/>
        <w:rPr>
          <w:rFonts w:eastAsia="Times New Roman" w:cstheme="minorHAnsi"/>
          <w:sz w:val="24"/>
          <w:szCs w:val="24"/>
        </w:rPr>
      </w:pPr>
      <w:r w:rsidRPr="00F545D6">
        <w:rPr>
          <w:rFonts w:eastAsia="Times New Roman" w:cstheme="minorHAnsi"/>
          <w:sz w:val="24"/>
          <w:szCs w:val="24"/>
        </w:rPr>
        <w:t>SENATOR PROPOSING MOTION:  Anita Brown</w:t>
      </w:r>
    </w:p>
    <w:p w14:paraId="28A1C89F" w14:textId="77777777" w:rsidR="00DC7215" w:rsidRPr="00F545D6" w:rsidRDefault="00DC7215" w:rsidP="07B007E9">
      <w:pPr>
        <w:tabs>
          <w:tab w:val="left" w:pos="2268"/>
          <w:tab w:val="left" w:pos="9935"/>
        </w:tabs>
        <w:contextualSpacing/>
        <w:rPr>
          <w:rFonts w:eastAsia="Times New Roman" w:cstheme="minorHAnsi"/>
          <w:sz w:val="24"/>
          <w:szCs w:val="24"/>
        </w:rPr>
      </w:pPr>
    </w:p>
    <w:p w14:paraId="619A3B99" w14:textId="431C9D63" w:rsidR="00DC7215" w:rsidRPr="00F545D6" w:rsidRDefault="00DC7215" w:rsidP="07B007E9">
      <w:pPr>
        <w:pBdr>
          <w:bottom w:val="single" w:sz="6" w:space="1" w:color="auto"/>
        </w:pBdr>
        <w:tabs>
          <w:tab w:val="left" w:pos="2268"/>
          <w:tab w:val="left" w:pos="9935"/>
        </w:tabs>
        <w:contextualSpacing/>
        <w:rPr>
          <w:rFonts w:eastAsia="Times New Roman" w:cstheme="minorHAnsi"/>
          <w:sz w:val="24"/>
          <w:szCs w:val="24"/>
        </w:rPr>
      </w:pPr>
      <w:r w:rsidRPr="00F545D6">
        <w:rPr>
          <w:rFonts w:eastAsia="Times New Roman" w:cstheme="minorHAnsi"/>
          <w:sz w:val="24"/>
          <w:szCs w:val="24"/>
        </w:rPr>
        <w:t xml:space="preserve">SENATOR SECONDING MOTION:  </w:t>
      </w:r>
      <w:r w:rsidR="55D601ED" w:rsidRPr="00F545D6">
        <w:rPr>
          <w:rFonts w:eastAsia="Times New Roman" w:cstheme="minorHAnsi"/>
          <w:sz w:val="24"/>
          <w:szCs w:val="24"/>
        </w:rPr>
        <w:t xml:space="preserve">Jose </w:t>
      </w:r>
      <w:proofErr w:type="spellStart"/>
      <w:r w:rsidR="55D601ED" w:rsidRPr="00F545D6">
        <w:rPr>
          <w:rFonts w:eastAsia="Times New Roman" w:cstheme="minorHAnsi"/>
          <w:sz w:val="24"/>
          <w:szCs w:val="24"/>
        </w:rPr>
        <w:t>Juncosa</w:t>
      </w:r>
      <w:proofErr w:type="spellEnd"/>
    </w:p>
    <w:p w14:paraId="74ED537E" w14:textId="77777777" w:rsidR="00DC7215" w:rsidRPr="00F545D6" w:rsidRDefault="00DC7215" w:rsidP="07B007E9">
      <w:pPr>
        <w:pBdr>
          <w:bottom w:val="single" w:sz="6" w:space="1" w:color="auto"/>
        </w:pBdr>
        <w:tabs>
          <w:tab w:val="left" w:pos="2268"/>
          <w:tab w:val="left" w:pos="9935"/>
        </w:tabs>
        <w:contextualSpacing/>
        <w:rPr>
          <w:rFonts w:eastAsia="Times New Roman" w:cstheme="minorHAnsi"/>
          <w:sz w:val="24"/>
          <w:szCs w:val="24"/>
        </w:rPr>
      </w:pPr>
    </w:p>
    <w:p w14:paraId="15A5822B" w14:textId="77777777" w:rsidR="00DC7215" w:rsidRPr="00F545D6" w:rsidRDefault="00DC7215" w:rsidP="07B007E9">
      <w:pPr>
        <w:pStyle w:val="xmsonormal"/>
        <w:shd w:val="clear" w:color="auto" w:fill="FFFFFF" w:themeFill="background1"/>
        <w:spacing w:before="0" w:beforeAutospacing="0" w:after="0" w:afterAutospacing="0"/>
        <w:rPr>
          <w:rFonts w:asciiTheme="minorHAnsi" w:hAnsiTheme="minorHAnsi" w:cstheme="minorHAnsi"/>
          <w:b/>
          <w:bCs/>
          <w:color w:val="000000"/>
          <w:bdr w:val="none" w:sz="0" w:space="0" w:color="auto" w:frame="1"/>
        </w:rPr>
      </w:pPr>
    </w:p>
    <w:p w14:paraId="79BFCC70" w14:textId="0CC8529C" w:rsidR="00A01459" w:rsidRPr="00F545D6" w:rsidRDefault="00A01459" w:rsidP="07B007E9">
      <w:pPr>
        <w:pStyle w:val="xmsonormal"/>
        <w:shd w:val="clear" w:color="auto" w:fill="FFFFFF" w:themeFill="background1"/>
        <w:spacing w:before="0" w:beforeAutospacing="0" w:after="0" w:afterAutospacing="0"/>
        <w:rPr>
          <w:rFonts w:asciiTheme="minorHAnsi" w:hAnsiTheme="minorHAnsi" w:cstheme="minorHAnsi"/>
          <w:color w:val="201F1E"/>
        </w:rPr>
      </w:pPr>
      <w:r w:rsidRPr="00F545D6">
        <w:rPr>
          <w:rFonts w:asciiTheme="minorHAnsi" w:hAnsiTheme="minorHAnsi" w:cstheme="minorHAnsi"/>
          <w:b/>
          <w:bCs/>
          <w:color w:val="000000"/>
          <w:bdr w:val="none" w:sz="0" w:space="0" w:color="auto" w:frame="1"/>
        </w:rPr>
        <w:t>MOTION:  Resolved:</w:t>
      </w:r>
      <w:r w:rsidRPr="00F545D6">
        <w:rPr>
          <w:rFonts w:asciiTheme="minorHAnsi" w:hAnsiTheme="minorHAnsi" w:cstheme="minorHAnsi"/>
          <w:color w:val="000000"/>
          <w:bdr w:val="none" w:sz="0" w:space="0" w:color="auto" w:frame="1"/>
        </w:rPr>
        <w:t xml:space="preserve">  The Faculty Senate will establish an ad hoc committee that will provide the Faculty Senate with a report that includes a recommendation and a rationale for the creation of a new standing committee, the General Education Oversight Committee (GEOC). This ad-hoc committee must obtain and consider input from the faculty at large and </w:t>
      </w:r>
      <w:r w:rsidR="00722989" w:rsidRPr="00F545D6">
        <w:rPr>
          <w:rFonts w:asciiTheme="minorHAnsi" w:hAnsiTheme="minorHAnsi" w:cstheme="minorHAnsi"/>
          <w:color w:val="000000"/>
          <w:bdr w:val="none" w:sz="0" w:space="0" w:color="auto" w:frame="1"/>
        </w:rPr>
        <w:t xml:space="preserve">from </w:t>
      </w:r>
      <w:r w:rsidRPr="00F545D6">
        <w:rPr>
          <w:rFonts w:asciiTheme="minorHAnsi" w:hAnsiTheme="minorHAnsi" w:cstheme="minorHAnsi"/>
          <w:color w:val="000000"/>
          <w:bdr w:val="none" w:sz="0" w:space="0" w:color="auto" w:frame="1"/>
        </w:rPr>
        <w:t>the research and recommendations of the former General Education Reform Steering Committee (GESC)</w:t>
      </w:r>
      <w:r w:rsidR="00426173" w:rsidRPr="00F545D6">
        <w:rPr>
          <w:rFonts w:asciiTheme="minorHAnsi" w:hAnsiTheme="minorHAnsi" w:cstheme="minorHAnsi"/>
          <w:color w:val="000000"/>
          <w:bdr w:val="none" w:sz="0" w:space="0" w:color="auto" w:frame="1"/>
        </w:rPr>
        <w:t>.</w:t>
      </w:r>
      <w:r w:rsidR="00FA6F6E" w:rsidRPr="00F545D6">
        <w:rPr>
          <w:rFonts w:asciiTheme="minorHAnsi" w:hAnsiTheme="minorHAnsi" w:cstheme="minorHAnsi"/>
          <w:color w:val="000000"/>
          <w:bdr w:val="none" w:sz="0" w:space="0" w:color="auto" w:frame="1"/>
        </w:rPr>
        <w:t xml:space="preserve">  </w:t>
      </w:r>
    </w:p>
    <w:p w14:paraId="4E12DEF8" w14:textId="77777777" w:rsidR="00A01459" w:rsidRPr="00F545D6" w:rsidRDefault="00A01459" w:rsidP="07B007E9">
      <w:pPr>
        <w:pStyle w:val="xmsonormal"/>
        <w:shd w:val="clear" w:color="auto" w:fill="FFFFFF" w:themeFill="background1"/>
        <w:spacing w:before="0" w:beforeAutospacing="0" w:after="0" w:afterAutospacing="0"/>
        <w:rPr>
          <w:rFonts w:asciiTheme="minorHAnsi" w:hAnsiTheme="minorHAnsi" w:cstheme="minorHAnsi"/>
          <w:color w:val="201F1E"/>
        </w:rPr>
      </w:pPr>
      <w:r w:rsidRPr="00F545D6">
        <w:rPr>
          <w:rFonts w:asciiTheme="minorHAnsi" w:hAnsiTheme="minorHAnsi" w:cstheme="minorHAnsi"/>
          <w:color w:val="000000"/>
          <w:bdr w:val="none" w:sz="0" w:space="0" w:color="auto" w:frame="1"/>
        </w:rPr>
        <w:t> </w:t>
      </w:r>
    </w:p>
    <w:p w14:paraId="4500BAB7" w14:textId="2AC05D75" w:rsidR="00A01459" w:rsidRPr="00F545D6" w:rsidRDefault="00A01459" w:rsidP="07B007E9">
      <w:pPr>
        <w:pStyle w:val="xmsonormal"/>
        <w:shd w:val="clear" w:color="auto" w:fill="FFFFFF" w:themeFill="background1"/>
        <w:spacing w:before="0" w:beforeAutospacing="0" w:after="0" w:afterAutospacing="0"/>
        <w:rPr>
          <w:rFonts w:asciiTheme="minorHAnsi" w:hAnsiTheme="minorHAnsi" w:cstheme="minorHAnsi"/>
          <w:color w:val="201F1E"/>
        </w:rPr>
      </w:pPr>
      <w:r w:rsidRPr="00F545D6">
        <w:rPr>
          <w:rFonts w:asciiTheme="minorHAnsi" w:hAnsiTheme="minorHAnsi" w:cstheme="minorHAnsi"/>
          <w:color w:val="000000"/>
          <w:bdr w:val="none" w:sz="0" w:space="0" w:color="auto" w:frame="1"/>
        </w:rPr>
        <w:t>The ad-hoc committee’s report will be due to the Faculty Senate president no later than 30 September 2021, and must include the expected composition of the GEOC and its charge. The GEOC’s duties</w:t>
      </w:r>
      <w:r w:rsidR="00C32B0D" w:rsidRPr="00F545D6">
        <w:rPr>
          <w:rFonts w:asciiTheme="minorHAnsi" w:hAnsiTheme="minorHAnsi" w:cstheme="minorHAnsi"/>
          <w:color w:val="000000"/>
          <w:bdr w:val="none" w:sz="0" w:space="0" w:color="auto" w:frame="1"/>
        </w:rPr>
        <w:t xml:space="preserve"> may be expanded in the ad hoc committee’s report, but the duties</w:t>
      </w:r>
      <w:r w:rsidRPr="00F545D6">
        <w:rPr>
          <w:rFonts w:asciiTheme="minorHAnsi" w:hAnsiTheme="minorHAnsi" w:cstheme="minorHAnsi"/>
          <w:color w:val="000000"/>
          <w:bdr w:val="none" w:sz="0" w:space="0" w:color="auto" w:frame="1"/>
        </w:rPr>
        <w:t xml:space="preserve"> should at least include:</w:t>
      </w:r>
    </w:p>
    <w:p w14:paraId="4807EA87" w14:textId="77777777" w:rsidR="00A01459" w:rsidRPr="00F545D6" w:rsidRDefault="00A01459" w:rsidP="07B007E9">
      <w:pPr>
        <w:pStyle w:val="xmsonormal"/>
        <w:shd w:val="clear" w:color="auto" w:fill="FFFFFF" w:themeFill="background1"/>
        <w:spacing w:before="0" w:beforeAutospacing="0" w:after="0" w:afterAutospacing="0"/>
        <w:rPr>
          <w:rFonts w:asciiTheme="minorHAnsi" w:hAnsiTheme="minorHAnsi" w:cstheme="minorHAnsi"/>
          <w:color w:val="201F1E"/>
        </w:rPr>
      </w:pPr>
      <w:r w:rsidRPr="00F545D6">
        <w:rPr>
          <w:rFonts w:asciiTheme="minorHAnsi" w:hAnsiTheme="minorHAnsi" w:cstheme="minorHAnsi"/>
          <w:color w:val="000000"/>
          <w:bdr w:val="none" w:sz="0" w:space="0" w:color="auto" w:frame="1"/>
        </w:rPr>
        <w:t> </w:t>
      </w:r>
    </w:p>
    <w:p w14:paraId="3E77C036" w14:textId="06E6A626" w:rsidR="00426173" w:rsidRPr="00F545D6" w:rsidRDefault="00426173" w:rsidP="07B007E9">
      <w:pPr>
        <w:pStyle w:val="xmsolistparagraph"/>
        <w:numPr>
          <w:ilvl w:val="0"/>
          <w:numId w:val="1"/>
        </w:numPr>
        <w:shd w:val="clear" w:color="auto" w:fill="FFFFFF" w:themeFill="background1"/>
        <w:spacing w:before="0" w:beforeAutospacing="0" w:after="0" w:afterAutospacing="0"/>
        <w:rPr>
          <w:rFonts w:asciiTheme="minorHAnsi" w:hAnsiTheme="minorHAnsi" w:cstheme="minorHAnsi"/>
          <w:color w:val="000000"/>
        </w:rPr>
      </w:pPr>
      <w:r w:rsidRPr="00F545D6">
        <w:rPr>
          <w:rFonts w:asciiTheme="minorHAnsi" w:hAnsiTheme="minorHAnsi" w:cstheme="minorHAnsi"/>
          <w:color w:val="000000"/>
          <w:bdr w:val="none" w:sz="0" w:space="0" w:color="auto" w:frame="1"/>
        </w:rPr>
        <w:t xml:space="preserve">Reviewing, updating and creating course approval processes and guidelines for </w:t>
      </w:r>
      <w:r w:rsidR="00C32B0D" w:rsidRPr="00F545D6">
        <w:rPr>
          <w:rFonts w:asciiTheme="minorHAnsi" w:hAnsiTheme="minorHAnsi" w:cstheme="minorHAnsi"/>
          <w:color w:val="000000"/>
          <w:bdr w:val="none" w:sz="0" w:space="0" w:color="auto" w:frame="1"/>
        </w:rPr>
        <w:t>each</w:t>
      </w:r>
      <w:r w:rsidRPr="00F545D6">
        <w:rPr>
          <w:rFonts w:asciiTheme="minorHAnsi" w:hAnsiTheme="minorHAnsi" w:cstheme="minorHAnsi"/>
          <w:color w:val="000000"/>
          <w:bdr w:val="none" w:sz="0" w:space="0" w:color="auto" w:frame="1"/>
        </w:rPr>
        <w:t xml:space="preserve"> General Education </w:t>
      </w:r>
      <w:r w:rsidR="00C32B0D" w:rsidRPr="00F545D6">
        <w:rPr>
          <w:rFonts w:asciiTheme="minorHAnsi" w:hAnsiTheme="minorHAnsi" w:cstheme="minorHAnsi"/>
          <w:color w:val="000000"/>
          <w:bdr w:val="none" w:sz="0" w:space="0" w:color="auto" w:frame="1"/>
        </w:rPr>
        <w:t>requirement</w:t>
      </w:r>
      <w:r w:rsidRPr="00F545D6">
        <w:rPr>
          <w:rFonts w:asciiTheme="minorHAnsi" w:hAnsiTheme="minorHAnsi" w:cstheme="minorHAnsi"/>
          <w:color w:val="000000"/>
          <w:bdr w:val="none" w:sz="0" w:space="0" w:color="auto" w:frame="1"/>
        </w:rPr>
        <w:t>.</w:t>
      </w:r>
    </w:p>
    <w:p w14:paraId="72BD1408" w14:textId="77777777" w:rsidR="00A01459" w:rsidRPr="00F545D6" w:rsidRDefault="00A01459" w:rsidP="07B007E9">
      <w:pPr>
        <w:pStyle w:val="xmsolistparagraph"/>
        <w:numPr>
          <w:ilvl w:val="0"/>
          <w:numId w:val="1"/>
        </w:numPr>
        <w:shd w:val="clear" w:color="auto" w:fill="FFFFFF" w:themeFill="background1"/>
        <w:spacing w:before="0" w:beforeAutospacing="0" w:after="0" w:afterAutospacing="0"/>
        <w:rPr>
          <w:rFonts w:asciiTheme="minorHAnsi" w:hAnsiTheme="minorHAnsi" w:cstheme="minorHAnsi"/>
          <w:color w:val="000000"/>
        </w:rPr>
      </w:pPr>
      <w:r w:rsidRPr="00F545D6">
        <w:rPr>
          <w:rFonts w:asciiTheme="minorHAnsi" w:hAnsiTheme="minorHAnsi" w:cstheme="minorHAnsi"/>
          <w:color w:val="000000"/>
          <w:bdr w:val="none" w:sz="0" w:space="0" w:color="auto" w:frame="1"/>
        </w:rPr>
        <w:t>Approving courses within the undergraduate curriculum for specific General Education Categories.</w:t>
      </w:r>
    </w:p>
    <w:p w14:paraId="25601873" w14:textId="77777777" w:rsidR="00645BD1" w:rsidRDefault="00A01459" w:rsidP="00645BD1">
      <w:pPr>
        <w:pStyle w:val="xmsolistparagraph"/>
        <w:numPr>
          <w:ilvl w:val="0"/>
          <w:numId w:val="1"/>
        </w:numPr>
        <w:shd w:val="clear" w:color="auto" w:fill="FFFFFF" w:themeFill="background1"/>
        <w:spacing w:before="0" w:beforeAutospacing="0" w:after="0" w:afterAutospacing="0"/>
        <w:rPr>
          <w:rFonts w:asciiTheme="minorHAnsi" w:hAnsiTheme="minorHAnsi" w:cstheme="minorHAnsi"/>
          <w:color w:val="000000"/>
        </w:rPr>
      </w:pPr>
      <w:r w:rsidRPr="00F545D6">
        <w:rPr>
          <w:rFonts w:asciiTheme="minorHAnsi" w:hAnsiTheme="minorHAnsi" w:cstheme="minorHAnsi"/>
          <w:color w:val="000000"/>
          <w:bdr w:val="none" w:sz="0" w:space="0" w:color="auto" w:frame="1"/>
        </w:rPr>
        <w:t>Coordinating with the University Academic Assessment Committee to evaluate student achievement of the S</w:t>
      </w:r>
      <w:r w:rsidR="00C32B0D" w:rsidRPr="00F545D6">
        <w:rPr>
          <w:rFonts w:asciiTheme="minorHAnsi" w:hAnsiTheme="minorHAnsi" w:cstheme="minorHAnsi"/>
          <w:color w:val="000000"/>
          <w:bdr w:val="none" w:sz="0" w:space="0" w:color="auto" w:frame="1"/>
        </w:rPr>
        <w:t xml:space="preserve">U </w:t>
      </w:r>
      <w:r w:rsidRPr="00F545D6">
        <w:rPr>
          <w:rFonts w:asciiTheme="minorHAnsi" w:hAnsiTheme="minorHAnsi" w:cstheme="minorHAnsi"/>
          <w:color w:val="000000"/>
          <w:bdr w:val="none" w:sz="0" w:space="0" w:color="auto" w:frame="1"/>
        </w:rPr>
        <w:t xml:space="preserve">Student Learning Objectives (SLOs) for General Education, and reporting to the Senate at least </w:t>
      </w:r>
      <w:r w:rsidR="00C32B0D" w:rsidRPr="00F545D6">
        <w:rPr>
          <w:rFonts w:asciiTheme="minorHAnsi" w:hAnsiTheme="minorHAnsi" w:cstheme="minorHAnsi"/>
          <w:color w:val="000000"/>
          <w:bdr w:val="none" w:sz="0" w:space="0" w:color="auto" w:frame="1"/>
        </w:rPr>
        <w:t>annually</w:t>
      </w:r>
      <w:r w:rsidRPr="00F545D6">
        <w:rPr>
          <w:rFonts w:asciiTheme="minorHAnsi" w:hAnsiTheme="minorHAnsi" w:cstheme="minorHAnsi"/>
          <w:color w:val="000000"/>
          <w:bdr w:val="none" w:sz="0" w:space="0" w:color="auto" w:frame="1"/>
        </w:rPr>
        <w:t>.</w:t>
      </w:r>
    </w:p>
    <w:p w14:paraId="246FF4D5" w14:textId="6A7911A2" w:rsidR="00863129" w:rsidRPr="00645BD1" w:rsidRDefault="00A01459" w:rsidP="00645BD1">
      <w:pPr>
        <w:pStyle w:val="xmsolistparagraph"/>
        <w:numPr>
          <w:ilvl w:val="0"/>
          <w:numId w:val="1"/>
        </w:numPr>
        <w:shd w:val="clear" w:color="auto" w:fill="FFFFFF" w:themeFill="background1"/>
        <w:spacing w:before="0" w:beforeAutospacing="0" w:after="0" w:afterAutospacing="0"/>
        <w:rPr>
          <w:rFonts w:asciiTheme="minorHAnsi" w:hAnsiTheme="minorHAnsi" w:cstheme="minorHAnsi"/>
          <w:color w:val="000000"/>
        </w:rPr>
      </w:pPr>
      <w:r w:rsidRPr="00645BD1">
        <w:rPr>
          <w:rFonts w:asciiTheme="minorHAnsi" w:hAnsiTheme="minorHAnsi" w:cstheme="minorHAnsi"/>
          <w:color w:val="000000"/>
          <w:bdr w:val="none" w:sz="0" w:space="0" w:color="auto" w:frame="1"/>
        </w:rPr>
        <w:t>Mak</w:t>
      </w:r>
      <w:r w:rsidR="00426173" w:rsidRPr="00645BD1">
        <w:rPr>
          <w:rFonts w:asciiTheme="minorHAnsi" w:hAnsiTheme="minorHAnsi" w:cstheme="minorHAnsi"/>
          <w:color w:val="000000"/>
          <w:bdr w:val="none" w:sz="0" w:space="0" w:color="auto" w:frame="1"/>
        </w:rPr>
        <w:t>ing</w:t>
      </w:r>
      <w:r w:rsidRPr="00645BD1">
        <w:rPr>
          <w:rFonts w:asciiTheme="minorHAnsi" w:hAnsiTheme="minorHAnsi" w:cstheme="minorHAnsi"/>
          <w:color w:val="000000"/>
          <w:bdr w:val="none" w:sz="0" w:space="0" w:color="auto" w:frame="1"/>
        </w:rPr>
        <w:t xml:space="preserve"> recommendations to the Senate, </w:t>
      </w:r>
      <w:r w:rsidR="009E5E42" w:rsidRPr="00645BD1">
        <w:rPr>
          <w:rFonts w:asciiTheme="minorHAnsi" w:hAnsiTheme="minorHAnsi" w:cstheme="minorHAnsi"/>
          <w:color w:val="000000"/>
          <w:bdr w:val="none" w:sz="0" w:space="0" w:color="auto" w:frame="1"/>
        </w:rPr>
        <w:t xml:space="preserve">with input from </w:t>
      </w:r>
      <w:r w:rsidRPr="00645BD1">
        <w:rPr>
          <w:rFonts w:asciiTheme="minorHAnsi" w:hAnsiTheme="minorHAnsi" w:cstheme="minorHAnsi"/>
          <w:color w:val="000000"/>
          <w:bdr w:val="none" w:sz="0" w:space="0" w:color="auto" w:frame="1"/>
        </w:rPr>
        <w:t>the Faculty and Administration, for the modification of the Student Learning Objectives and the General Education program, if necessary.</w:t>
      </w:r>
      <w:r w:rsidR="00E31837" w:rsidRPr="00645BD1">
        <w:rPr>
          <w:rFonts w:asciiTheme="minorHAnsi" w:hAnsiTheme="minorHAnsi" w:cstheme="minorHAnsi"/>
          <w:color w:val="000000"/>
        </w:rPr>
        <w:t xml:space="preserve">  </w:t>
      </w:r>
      <w:r w:rsidR="00E42EFD" w:rsidRPr="00645BD1">
        <w:rPr>
          <w:rFonts w:asciiTheme="minorHAnsi" w:hAnsiTheme="minorHAnsi" w:cstheme="minorHAnsi"/>
          <w:color w:val="000000"/>
        </w:rPr>
        <w:t>R</w:t>
      </w:r>
      <w:r w:rsidR="007D1E82" w:rsidRPr="00645BD1">
        <w:rPr>
          <w:rFonts w:asciiTheme="minorHAnsi" w:hAnsiTheme="minorHAnsi" w:cstheme="minorHAnsi"/>
          <w:color w:val="000000"/>
        </w:rPr>
        <w:t xml:space="preserve">ecommendations </w:t>
      </w:r>
      <w:r w:rsidR="00362066" w:rsidRPr="00645BD1">
        <w:rPr>
          <w:rFonts w:asciiTheme="minorHAnsi" w:hAnsiTheme="minorHAnsi" w:cstheme="minorHAnsi"/>
          <w:color w:val="000000"/>
        </w:rPr>
        <w:t>for modification of the program</w:t>
      </w:r>
      <w:r w:rsidR="00A95E1E">
        <w:rPr>
          <w:rFonts w:asciiTheme="minorHAnsi" w:hAnsiTheme="minorHAnsi" w:cstheme="minorHAnsi"/>
          <w:color w:val="000000"/>
        </w:rPr>
        <w:t xml:space="preserve"> or objectives</w:t>
      </w:r>
      <w:r w:rsidR="00362066" w:rsidRPr="00645BD1">
        <w:rPr>
          <w:rFonts w:asciiTheme="minorHAnsi" w:hAnsiTheme="minorHAnsi" w:cstheme="minorHAnsi"/>
          <w:color w:val="000000"/>
        </w:rPr>
        <w:t xml:space="preserve"> must</w:t>
      </w:r>
      <w:r w:rsidR="00F70C30" w:rsidRPr="00645BD1">
        <w:rPr>
          <w:rFonts w:asciiTheme="minorHAnsi" w:hAnsiTheme="minorHAnsi" w:cstheme="minorHAnsi"/>
          <w:color w:val="000000"/>
        </w:rPr>
        <w:t xml:space="preserve"> be accompanied by a report that</w:t>
      </w:r>
      <w:r w:rsidR="00362066" w:rsidRPr="00645BD1">
        <w:rPr>
          <w:rFonts w:asciiTheme="minorHAnsi" w:hAnsiTheme="minorHAnsi" w:cstheme="minorHAnsi"/>
          <w:color w:val="000000"/>
        </w:rPr>
        <w:t xml:space="preserve"> include</w:t>
      </w:r>
      <w:r w:rsidR="00F70C30" w:rsidRPr="00645BD1">
        <w:rPr>
          <w:rFonts w:asciiTheme="minorHAnsi" w:hAnsiTheme="minorHAnsi" w:cstheme="minorHAnsi"/>
          <w:color w:val="000000"/>
        </w:rPr>
        <w:t>s</w:t>
      </w:r>
      <w:r w:rsidR="00362066" w:rsidRPr="00645BD1">
        <w:rPr>
          <w:rFonts w:asciiTheme="minorHAnsi" w:hAnsiTheme="minorHAnsi" w:cstheme="minorHAnsi"/>
          <w:color w:val="000000"/>
        </w:rPr>
        <w:t xml:space="preserve"> impact studies.</w:t>
      </w:r>
    </w:p>
    <w:p w14:paraId="42BF6C71" w14:textId="7BF295F6" w:rsidR="2F75B248" w:rsidRPr="00F545D6" w:rsidRDefault="2F75B248" w:rsidP="00863129">
      <w:pPr>
        <w:pStyle w:val="xmsolistparagraph"/>
        <w:numPr>
          <w:ilvl w:val="0"/>
          <w:numId w:val="1"/>
        </w:numPr>
        <w:shd w:val="clear" w:color="auto" w:fill="FFFFFF" w:themeFill="background1"/>
        <w:spacing w:before="0" w:beforeAutospacing="0" w:after="0" w:afterAutospacing="0"/>
        <w:rPr>
          <w:rFonts w:asciiTheme="minorHAnsi" w:hAnsiTheme="minorHAnsi" w:cstheme="minorHAnsi"/>
          <w:color w:val="000000" w:themeColor="text1"/>
        </w:rPr>
      </w:pPr>
      <w:r w:rsidRPr="00F545D6">
        <w:rPr>
          <w:rFonts w:asciiTheme="minorHAnsi" w:hAnsiTheme="minorHAnsi" w:cstheme="minorHAnsi"/>
          <w:color w:val="000000" w:themeColor="text1"/>
        </w:rPr>
        <w:t>Making recommendations to the Faculty Senate for the establishment</w:t>
      </w:r>
      <w:r w:rsidR="2013483C" w:rsidRPr="00F545D6">
        <w:rPr>
          <w:rFonts w:asciiTheme="minorHAnsi" w:hAnsiTheme="minorHAnsi" w:cstheme="minorHAnsi"/>
          <w:color w:val="000000" w:themeColor="text1"/>
        </w:rPr>
        <w:t xml:space="preserve"> or dissolution</w:t>
      </w:r>
      <w:r w:rsidRPr="00F545D6">
        <w:rPr>
          <w:rFonts w:asciiTheme="minorHAnsi" w:hAnsiTheme="minorHAnsi" w:cstheme="minorHAnsi"/>
          <w:color w:val="000000" w:themeColor="text1"/>
        </w:rPr>
        <w:t xml:space="preserve"> of advisory subcommittees</w:t>
      </w:r>
      <w:r w:rsidR="53EE7189" w:rsidRPr="00F545D6">
        <w:rPr>
          <w:rFonts w:asciiTheme="minorHAnsi" w:hAnsiTheme="minorHAnsi" w:cstheme="minorHAnsi"/>
          <w:color w:val="000000" w:themeColor="text1"/>
        </w:rPr>
        <w:t xml:space="preserve"> reporting to the GEOC</w:t>
      </w:r>
      <w:r w:rsidRPr="00F545D6">
        <w:rPr>
          <w:rFonts w:asciiTheme="minorHAnsi" w:hAnsiTheme="minorHAnsi" w:cstheme="minorHAnsi"/>
          <w:color w:val="000000" w:themeColor="text1"/>
        </w:rPr>
        <w:t>.</w:t>
      </w:r>
    </w:p>
    <w:p w14:paraId="47F42E0F" w14:textId="705A90F7" w:rsidR="00426173" w:rsidRPr="00F545D6" w:rsidRDefault="00C32B0D" w:rsidP="07B007E9">
      <w:pPr>
        <w:pStyle w:val="xmsolistparagraph"/>
        <w:numPr>
          <w:ilvl w:val="0"/>
          <w:numId w:val="1"/>
        </w:numPr>
        <w:shd w:val="clear" w:color="auto" w:fill="FFFFFF" w:themeFill="background1"/>
        <w:spacing w:before="0" w:beforeAutospacing="0" w:after="0" w:afterAutospacing="0"/>
        <w:rPr>
          <w:rFonts w:asciiTheme="minorHAnsi" w:hAnsiTheme="minorHAnsi" w:cstheme="minorHAnsi"/>
          <w:color w:val="000000"/>
        </w:rPr>
      </w:pPr>
      <w:r w:rsidRPr="00F545D6">
        <w:rPr>
          <w:rFonts w:asciiTheme="minorHAnsi" w:hAnsiTheme="minorHAnsi" w:cstheme="minorHAnsi"/>
          <w:color w:val="000000" w:themeColor="text1"/>
        </w:rPr>
        <w:t xml:space="preserve">Working with the administration and department chairs </w:t>
      </w:r>
      <w:r w:rsidR="00BB44A2" w:rsidRPr="00F545D6">
        <w:rPr>
          <w:rFonts w:asciiTheme="minorHAnsi" w:hAnsiTheme="minorHAnsi" w:cstheme="minorHAnsi"/>
          <w:color w:val="000000" w:themeColor="text1"/>
        </w:rPr>
        <w:t xml:space="preserve">to oversee </w:t>
      </w:r>
      <w:r w:rsidRPr="00F545D6">
        <w:rPr>
          <w:rFonts w:asciiTheme="minorHAnsi" w:hAnsiTheme="minorHAnsi" w:cstheme="minorHAnsi"/>
          <w:color w:val="000000" w:themeColor="text1"/>
        </w:rPr>
        <w:t>adequate distribution and offerings of general education courses</w:t>
      </w:r>
    </w:p>
    <w:p w14:paraId="6248F32F" w14:textId="77777777" w:rsidR="00A01459" w:rsidRPr="00F545D6" w:rsidRDefault="00A01459" w:rsidP="07B007E9">
      <w:pPr>
        <w:pStyle w:val="xmsonormal"/>
        <w:shd w:val="clear" w:color="auto" w:fill="FFFFFF" w:themeFill="background1"/>
        <w:spacing w:before="0" w:beforeAutospacing="0" w:after="0" w:afterAutospacing="0"/>
        <w:rPr>
          <w:rFonts w:asciiTheme="minorHAnsi" w:hAnsiTheme="minorHAnsi" w:cstheme="minorHAnsi"/>
          <w:color w:val="201F1E"/>
        </w:rPr>
      </w:pPr>
      <w:r w:rsidRPr="00F545D6">
        <w:rPr>
          <w:rFonts w:asciiTheme="minorHAnsi" w:hAnsiTheme="minorHAnsi" w:cstheme="minorHAnsi"/>
          <w:color w:val="000000"/>
          <w:bdr w:val="none" w:sz="0" w:space="0" w:color="auto" w:frame="1"/>
        </w:rPr>
        <w:t> </w:t>
      </w:r>
    </w:p>
    <w:p w14:paraId="23A62DCA" w14:textId="350D6403" w:rsidR="00A01459" w:rsidRPr="00F545D6" w:rsidRDefault="00A01459" w:rsidP="07B007E9">
      <w:pPr>
        <w:pStyle w:val="xmsonormal"/>
        <w:shd w:val="clear" w:color="auto" w:fill="FFFFFF" w:themeFill="background1"/>
        <w:spacing w:before="0" w:beforeAutospacing="0" w:after="0" w:afterAutospacing="0"/>
        <w:rPr>
          <w:rFonts w:asciiTheme="minorHAnsi" w:hAnsiTheme="minorHAnsi" w:cstheme="minorHAnsi"/>
          <w:color w:val="000000"/>
          <w:bdr w:val="none" w:sz="0" w:space="0" w:color="auto" w:frame="1"/>
        </w:rPr>
      </w:pPr>
      <w:r w:rsidRPr="00F545D6">
        <w:rPr>
          <w:rFonts w:asciiTheme="minorHAnsi" w:hAnsiTheme="minorHAnsi" w:cstheme="minorHAnsi"/>
          <w:color w:val="000000"/>
          <w:bdr w:val="none" w:sz="0" w:space="0" w:color="auto" w:frame="1"/>
        </w:rPr>
        <w:t>The ad-hoc committee will also include in its report specific changes to the charges or composition of other standing committees of the Senate required by the establishment of the GEOC, if any.</w:t>
      </w:r>
    </w:p>
    <w:p w14:paraId="5DC2A44D" w14:textId="0F25F651" w:rsidR="008942EF" w:rsidRPr="00F545D6" w:rsidRDefault="008942EF" w:rsidP="07B007E9">
      <w:pPr>
        <w:pStyle w:val="xmsonormal"/>
        <w:shd w:val="clear" w:color="auto" w:fill="FFFFFF" w:themeFill="background1"/>
        <w:spacing w:before="0" w:beforeAutospacing="0" w:after="0" w:afterAutospacing="0"/>
        <w:rPr>
          <w:rFonts w:asciiTheme="minorHAnsi" w:hAnsiTheme="minorHAnsi" w:cstheme="minorHAnsi"/>
          <w:color w:val="000000"/>
          <w:bdr w:val="none" w:sz="0" w:space="0" w:color="auto" w:frame="1"/>
        </w:rPr>
      </w:pPr>
    </w:p>
    <w:p w14:paraId="19486960" w14:textId="3429D02F" w:rsidR="008942EF" w:rsidRPr="00F545D6" w:rsidRDefault="008942EF" w:rsidP="008942EF">
      <w:pPr>
        <w:pStyle w:val="xmsonormal"/>
        <w:shd w:val="clear" w:color="auto" w:fill="FFFFFF" w:themeFill="background1"/>
        <w:spacing w:before="0" w:beforeAutospacing="0" w:after="0" w:afterAutospacing="0"/>
        <w:rPr>
          <w:rFonts w:asciiTheme="minorHAnsi" w:hAnsiTheme="minorHAnsi" w:cstheme="minorHAnsi"/>
          <w:color w:val="000000" w:themeColor="text1"/>
        </w:rPr>
      </w:pPr>
      <w:r w:rsidRPr="00F545D6">
        <w:rPr>
          <w:rFonts w:asciiTheme="minorHAnsi" w:hAnsiTheme="minorHAnsi" w:cstheme="minorHAnsi"/>
          <w:color w:val="000000" w:themeColor="text1"/>
        </w:rPr>
        <w:t xml:space="preserve">Should the 2021 General Education Alternate Model be adopted, the GEOC would be the committee overseeing the implementation of that model. </w:t>
      </w:r>
      <w:r w:rsidR="00AF0F96">
        <w:rPr>
          <w:rFonts w:asciiTheme="minorHAnsi" w:hAnsiTheme="minorHAnsi" w:cstheme="minorHAnsi"/>
          <w:color w:val="000000" w:themeColor="text1"/>
        </w:rPr>
        <w:t xml:space="preserve"> </w:t>
      </w:r>
      <w:r w:rsidRPr="00F545D6">
        <w:rPr>
          <w:rFonts w:asciiTheme="minorHAnsi" w:hAnsiTheme="minorHAnsi" w:cstheme="minorHAnsi"/>
          <w:color w:val="000000" w:themeColor="text1"/>
        </w:rPr>
        <w:t>In order to expedite course approval processes, th</w:t>
      </w:r>
      <w:r w:rsidR="00E16151" w:rsidRPr="00F545D6">
        <w:rPr>
          <w:rFonts w:asciiTheme="minorHAnsi" w:hAnsiTheme="minorHAnsi" w:cstheme="minorHAnsi"/>
          <w:color w:val="000000" w:themeColor="text1"/>
        </w:rPr>
        <w:t>e</w:t>
      </w:r>
      <w:r w:rsidRPr="00F545D6">
        <w:rPr>
          <w:rFonts w:asciiTheme="minorHAnsi" w:hAnsiTheme="minorHAnsi" w:cstheme="minorHAnsi"/>
          <w:color w:val="000000" w:themeColor="text1"/>
        </w:rPr>
        <w:t xml:space="preserve"> </w:t>
      </w:r>
      <w:r w:rsidR="00AF0F96">
        <w:rPr>
          <w:rFonts w:asciiTheme="minorHAnsi" w:hAnsiTheme="minorHAnsi" w:cstheme="minorHAnsi"/>
          <w:color w:val="000000" w:themeColor="text1"/>
        </w:rPr>
        <w:t>a</w:t>
      </w:r>
      <w:r w:rsidRPr="00F545D6">
        <w:rPr>
          <w:rFonts w:asciiTheme="minorHAnsi" w:hAnsiTheme="minorHAnsi" w:cstheme="minorHAnsi"/>
          <w:color w:val="000000" w:themeColor="text1"/>
        </w:rPr>
        <w:t>d</w:t>
      </w:r>
      <w:r w:rsidR="00AF0F96">
        <w:rPr>
          <w:rFonts w:asciiTheme="minorHAnsi" w:hAnsiTheme="minorHAnsi" w:cstheme="minorHAnsi"/>
          <w:color w:val="000000" w:themeColor="text1"/>
        </w:rPr>
        <w:t xml:space="preserve"> h</w:t>
      </w:r>
      <w:r w:rsidRPr="00F545D6">
        <w:rPr>
          <w:rFonts w:asciiTheme="minorHAnsi" w:hAnsiTheme="minorHAnsi" w:cstheme="minorHAnsi"/>
          <w:color w:val="000000" w:themeColor="text1"/>
        </w:rPr>
        <w:t xml:space="preserve">oc Committee </w:t>
      </w:r>
      <w:r w:rsidR="00E16151" w:rsidRPr="00F545D6">
        <w:rPr>
          <w:rFonts w:asciiTheme="minorHAnsi" w:hAnsiTheme="minorHAnsi" w:cstheme="minorHAnsi"/>
          <w:color w:val="000000" w:themeColor="text1"/>
        </w:rPr>
        <w:t xml:space="preserve">established in this motion </w:t>
      </w:r>
      <w:r w:rsidRPr="00F545D6">
        <w:rPr>
          <w:rFonts w:asciiTheme="minorHAnsi" w:hAnsiTheme="minorHAnsi" w:cstheme="minorHAnsi"/>
          <w:color w:val="000000" w:themeColor="text1"/>
        </w:rPr>
        <w:t xml:space="preserve">will also be charged with proposing to the Faculty Senate the composition of advisory subcommittees for the GEOC that will develop and help implement course approval processes and guidelines in specific categories. Each subcommittee will specialize in one or more General Education categories, and at least three subcommittees will be proposed, one each for Diversity and Inclusion, Civic and Community Engagement, and Environmental Sustainability. </w:t>
      </w:r>
    </w:p>
    <w:p w14:paraId="3E673AD2" w14:textId="77777777" w:rsidR="008942EF" w:rsidRPr="00F545D6" w:rsidRDefault="008942EF" w:rsidP="07B007E9">
      <w:pPr>
        <w:pStyle w:val="xmsonormal"/>
        <w:shd w:val="clear" w:color="auto" w:fill="FFFFFF" w:themeFill="background1"/>
        <w:spacing w:before="0" w:beforeAutospacing="0" w:after="0" w:afterAutospacing="0"/>
        <w:rPr>
          <w:rFonts w:asciiTheme="minorHAnsi" w:hAnsiTheme="minorHAnsi" w:cstheme="minorHAnsi"/>
          <w:color w:val="000000"/>
          <w:bdr w:val="none" w:sz="0" w:space="0" w:color="auto" w:frame="1"/>
        </w:rPr>
      </w:pPr>
    </w:p>
    <w:p w14:paraId="1C2F20DF" w14:textId="77777777" w:rsidR="00A01459" w:rsidRPr="00F545D6" w:rsidRDefault="00A01459" w:rsidP="07B007E9">
      <w:pPr>
        <w:pStyle w:val="xmsonormal"/>
        <w:shd w:val="clear" w:color="auto" w:fill="FFFFFF" w:themeFill="background1"/>
        <w:spacing w:before="0" w:beforeAutospacing="0" w:after="0" w:afterAutospacing="0"/>
        <w:rPr>
          <w:rFonts w:asciiTheme="minorHAnsi" w:hAnsiTheme="minorHAnsi" w:cstheme="minorHAnsi"/>
          <w:color w:val="201F1E"/>
        </w:rPr>
      </w:pPr>
      <w:r w:rsidRPr="00F545D6">
        <w:rPr>
          <w:rFonts w:asciiTheme="minorHAnsi" w:hAnsiTheme="minorHAnsi" w:cstheme="minorHAnsi"/>
          <w:color w:val="000000"/>
          <w:bdr w:val="none" w:sz="0" w:space="0" w:color="auto" w:frame="1"/>
        </w:rPr>
        <w:t>Following receipt and consideration of this report, the Faculty Senate will vote on the creation of a General Education Oversight Committee as a new standing committee of the Senate.</w:t>
      </w:r>
    </w:p>
    <w:p w14:paraId="51A2B130" w14:textId="55D5E147" w:rsidR="00A01459" w:rsidRPr="00F545D6" w:rsidRDefault="00A01459" w:rsidP="07B007E9">
      <w:pPr>
        <w:rPr>
          <w:rFonts w:eastAsia="Times New Roman" w:cstheme="minorHAnsi"/>
          <w:sz w:val="24"/>
          <w:szCs w:val="24"/>
        </w:rPr>
      </w:pPr>
    </w:p>
    <w:p w14:paraId="0CA9D71B" w14:textId="7DB5F38B" w:rsidR="003B5D91" w:rsidRPr="00F545D6" w:rsidRDefault="00016F5C" w:rsidP="07B007E9">
      <w:pPr>
        <w:contextualSpacing/>
        <w:rPr>
          <w:rFonts w:eastAsia="Times New Roman" w:cstheme="minorHAnsi"/>
          <w:sz w:val="24"/>
          <w:szCs w:val="24"/>
        </w:rPr>
      </w:pPr>
      <w:r w:rsidRPr="00F545D6">
        <w:rPr>
          <w:rFonts w:eastAsia="Times New Roman" w:cstheme="minorHAnsi"/>
          <w:b/>
          <w:bCs/>
          <w:sz w:val="24"/>
          <w:szCs w:val="24"/>
        </w:rPr>
        <w:t>JUSTIFICATION</w:t>
      </w:r>
      <w:r w:rsidRPr="00F545D6">
        <w:rPr>
          <w:rFonts w:eastAsia="Times New Roman" w:cstheme="minorHAnsi"/>
          <w:sz w:val="24"/>
          <w:szCs w:val="24"/>
        </w:rPr>
        <w:t xml:space="preserve">:  </w:t>
      </w:r>
      <w:r w:rsidR="004F2004" w:rsidRPr="00F545D6">
        <w:rPr>
          <w:rFonts w:eastAsia="Times New Roman" w:cstheme="minorHAnsi"/>
          <w:sz w:val="24"/>
          <w:szCs w:val="24"/>
        </w:rPr>
        <w:t xml:space="preserve">The General Education Program </w:t>
      </w:r>
      <w:r w:rsidR="000B40BC" w:rsidRPr="00F545D6">
        <w:rPr>
          <w:rFonts w:eastAsia="Times New Roman" w:cstheme="minorHAnsi"/>
          <w:sz w:val="24"/>
          <w:szCs w:val="24"/>
        </w:rPr>
        <w:t>impacts every student</w:t>
      </w:r>
      <w:r w:rsidR="006B1994">
        <w:rPr>
          <w:rFonts w:eastAsia="Times New Roman" w:cstheme="minorHAnsi"/>
          <w:sz w:val="24"/>
          <w:szCs w:val="24"/>
        </w:rPr>
        <w:t xml:space="preserve"> and academic department </w:t>
      </w:r>
      <w:r w:rsidR="000B40BC" w:rsidRPr="00F545D6">
        <w:rPr>
          <w:rFonts w:eastAsia="Times New Roman" w:cstheme="minorHAnsi"/>
          <w:sz w:val="24"/>
          <w:szCs w:val="24"/>
        </w:rPr>
        <w:t>at S</w:t>
      </w:r>
      <w:r w:rsidR="00D925B6" w:rsidRPr="00F545D6">
        <w:rPr>
          <w:rFonts w:eastAsia="Times New Roman" w:cstheme="minorHAnsi"/>
          <w:sz w:val="24"/>
          <w:szCs w:val="24"/>
        </w:rPr>
        <w:t>U</w:t>
      </w:r>
      <w:r w:rsidR="00B178B7">
        <w:rPr>
          <w:rFonts w:eastAsia="Times New Roman" w:cstheme="minorHAnsi"/>
          <w:sz w:val="24"/>
          <w:szCs w:val="24"/>
        </w:rPr>
        <w:t>, either directly or indirectly</w:t>
      </w:r>
      <w:r w:rsidR="00D925B6" w:rsidRPr="00F545D6">
        <w:rPr>
          <w:rFonts w:eastAsia="Times New Roman" w:cstheme="minorHAnsi"/>
          <w:sz w:val="24"/>
          <w:szCs w:val="24"/>
        </w:rPr>
        <w:t xml:space="preserve">.  </w:t>
      </w:r>
      <w:r w:rsidR="005928E5" w:rsidRPr="00F545D6">
        <w:rPr>
          <w:rFonts w:eastAsia="Times New Roman" w:cstheme="minorHAnsi"/>
          <w:sz w:val="24"/>
          <w:szCs w:val="24"/>
        </w:rPr>
        <w:t xml:space="preserve">Appropriate assessment and management of this program </w:t>
      </w:r>
      <w:r w:rsidR="00926BFB" w:rsidRPr="00F545D6">
        <w:rPr>
          <w:rFonts w:eastAsia="Times New Roman" w:cstheme="minorHAnsi"/>
          <w:sz w:val="24"/>
          <w:szCs w:val="24"/>
        </w:rPr>
        <w:t>is significant and requires more involvement than the</w:t>
      </w:r>
      <w:r w:rsidR="003632B7" w:rsidRPr="00F545D6">
        <w:rPr>
          <w:rFonts w:eastAsia="Times New Roman" w:cstheme="minorHAnsi"/>
          <w:sz w:val="24"/>
          <w:szCs w:val="24"/>
        </w:rPr>
        <w:t xml:space="preserve"> very busy</w:t>
      </w:r>
      <w:r w:rsidR="00926BFB" w:rsidRPr="00F545D6">
        <w:rPr>
          <w:rFonts w:eastAsia="Times New Roman" w:cstheme="minorHAnsi"/>
          <w:sz w:val="24"/>
          <w:szCs w:val="24"/>
        </w:rPr>
        <w:t xml:space="preserve"> University Curric</w:t>
      </w:r>
      <w:r w:rsidR="003632B7" w:rsidRPr="00F545D6">
        <w:rPr>
          <w:rFonts w:eastAsia="Times New Roman" w:cstheme="minorHAnsi"/>
          <w:sz w:val="24"/>
          <w:szCs w:val="24"/>
        </w:rPr>
        <w:t>u</w:t>
      </w:r>
      <w:r w:rsidR="00926BFB" w:rsidRPr="00F545D6">
        <w:rPr>
          <w:rFonts w:eastAsia="Times New Roman" w:cstheme="minorHAnsi"/>
          <w:sz w:val="24"/>
          <w:szCs w:val="24"/>
        </w:rPr>
        <w:t xml:space="preserve">lum Committee may provide.  </w:t>
      </w:r>
    </w:p>
    <w:p w14:paraId="2B3FCCD2" w14:textId="77777777" w:rsidR="003B5D91" w:rsidRPr="00F545D6" w:rsidRDefault="003B5D91" w:rsidP="07B007E9">
      <w:pPr>
        <w:contextualSpacing/>
        <w:rPr>
          <w:rFonts w:eastAsia="Times New Roman" w:cstheme="minorHAnsi"/>
          <w:sz w:val="24"/>
          <w:szCs w:val="24"/>
        </w:rPr>
      </w:pPr>
    </w:p>
    <w:p w14:paraId="5D11E74D" w14:textId="4F4B863A" w:rsidR="00016F5C" w:rsidRPr="00F545D6" w:rsidRDefault="00926BFB" w:rsidP="07B007E9">
      <w:pPr>
        <w:contextualSpacing/>
        <w:rPr>
          <w:rStyle w:val="xnormaltextrun"/>
          <w:rFonts w:eastAsia="Times New Roman" w:cstheme="minorHAnsi"/>
          <w:color w:val="201F1E"/>
          <w:sz w:val="24"/>
          <w:szCs w:val="24"/>
        </w:rPr>
      </w:pPr>
      <w:r w:rsidRPr="00F545D6">
        <w:rPr>
          <w:rFonts w:eastAsia="Times New Roman" w:cstheme="minorHAnsi"/>
          <w:sz w:val="24"/>
          <w:szCs w:val="24"/>
        </w:rPr>
        <w:t xml:space="preserve">This motion establishes a committee </w:t>
      </w:r>
      <w:r w:rsidR="002633D3" w:rsidRPr="00F545D6">
        <w:rPr>
          <w:rFonts w:eastAsia="Times New Roman" w:cstheme="minorHAnsi"/>
          <w:sz w:val="24"/>
          <w:szCs w:val="24"/>
        </w:rPr>
        <w:t>with general education as the committee’s sole focus.</w:t>
      </w:r>
      <w:r w:rsidR="003B5D91" w:rsidRPr="00F545D6">
        <w:rPr>
          <w:rFonts w:eastAsia="Times New Roman" w:cstheme="minorHAnsi"/>
          <w:sz w:val="24"/>
          <w:szCs w:val="24"/>
        </w:rPr>
        <w:t xml:space="preserve">  This committee will review</w:t>
      </w:r>
      <w:r w:rsidR="006113FA" w:rsidRPr="00F545D6">
        <w:rPr>
          <w:rFonts w:eastAsia="Times New Roman" w:cstheme="minorHAnsi"/>
          <w:sz w:val="24"/>
          <w:szCs w:val="24"/>
        </w:rPr>
        <w:t xml:space="preserve"> the </w:t>
      </w:r>
      <w:r w:rsidR="00016F5C" w:rsidRPr="00F545D6">
        <w:rPr>
          <w:rFonts w:eastAsia="Times New Roman" w:cstheme="minorHAnsi"/>
          <w:sz w:val="24"/>
          <w:szCs w:val="24"/>
        </w:rPr>
        <w:t>requirements included in the SLOs</w:t>
      </w:r>
      <w:r w:rsidR="006113FA" w:rsidRPr="00F545D6">
        <w:rPr>
          <w:rFonts w:eastAsia="Times New Roman" w:cstheme="minorHAnsi"/>
          <w:sz w:val="24"/>
          <w:szCs w:val="24"/>
        </w:rPr>
        <w:t xml:space="preserve"> and </w:t>
      </w:r>
      <w:r w:rsidR="00016F5C" w:rsidRPr="00F545D6">
        <w:rPr>
          <w:rStyle w:val="xnormaltextrun"/>
          <w:rFonts w:eastAsia="Times New Roman" w:cstheme="minorHAnsi"/>
          <w:color w:val="201F1E"/>
          <w:sz w:val="24"/>
          <w:szCs w:val="24"/>
        </w:rPr>
        <w:t xml:space="preserve">ensure that </w:t>
      </w:r>
      <w:r w:rsidR="005257C8" w:rsidRPr="00F545D6">
        <w:rPr>
          <w:rStyle w:val="xnormaltextrun"/>
          <w:rFonts w:eastAsia="Times New Roman" w:cstheme="minorHAnsi"/>
          <w:color w:val="201F1E"/>
          <w:sz w:val="24"/>
          <w:szCs w:val="24"/>
        </w:rPr>
        <w:t>our general education program addresses those requirements.</w:t>
      </w:r>
      <w:r w:rsidR="00A4631F" w:rsidRPr="00F545D6">
        <w:rPr>
          <w:rStyle w:val="xnormaltextrun"/>
          <w:rFonts w:eastAsia="Times New Roman" w:cstheme="minorHAnsi"/>
          <w:color w:val="201F1E"/>
          <w:sz w:val="24"/>
          <w:szCs w:val="24"/>
        </w:rPr>
        <w:t xml:space="preserve">  With this committee </w:t>
      </w:r>
      <w:r w:rsidR="00775530" w:rsidRPr="00F545D6">
        <w:rPr>
          <w:rStyle w:val="xnormaltextrun"/>
          <w:rFonts w:eastAsia="Times New Roman" w:cstheme="minorHAnsi"/>
          <w:color w:val="201F1E"/>
          <w:sz w:val="24"/>
          <w:szCs w:val="24"/>
        </w:rPr>
        <w:t xml:space="preserve">continually monitoring </w:t>
      </w:r>
      <w:r w:rsidR="006160BA" w:rsidRPr="00F545D6">
        <w:rPr>
          <w:rStyle w:val="xnormaltextrun"/>
          <w:rFonts w:eastAsia="Times New Roman" w:cstheme="minorHAnsi"/>
          <w:color w:val="201F1E"/>
          <w:sz w:val="24"/>
          <w:szCs w:val="24"/>
        </w:rPr>
        <w:t xml:space="preserve">the success and struggles of </w:t>
      </w:r>
      <w:r w:rsidR="00775530" w:rsidRPr="00F545D6">
        <w:rPr>
          <w:rStyle w:val="xnormaltextrun"/>
          <w:rFonts w:eastAsia="Times New Roman" w:cstheme="minorHAnsi"/>
          <w:color w:val="201F1E"/>
          <w:sz w:val="24"/>
          <w:szCs w:val="24"/>
        </w:rPr>
        <w:t xml:space="preserve">our general education program, we should be able to </w:t>
      </w:r>
      <w:r w:rsidR="00D4579C">
        <w:rPr>
          <w:rStyle w:val="xnormaltextrun"/>
          <w:rFonts w:eastAsia="Times New Roman" w:cstheme="minorHAnsi"/>
          <w:color w:val="201F1E"/>
          <w:sz w:val="24"/>
          <w:szCs w:val="24"/>
        </w:rPr>
        <w:t>periodically improve</w:t>
      </w:r>
      <w:r w:rsidR="00775530" w:rsidRPr="00F545D6">
        <w:rPr>
          <w:rStyle w:val="xnormaltextrun"/>
          <w:rFonts w:eastAsia="Times New Roman" w:cstheme="minorHAnsi"/>
          <w:color w:val="201F1E"/>
          <w:sz w:val="24"/>
          <w:szCs w:val="24"/>
        </w:rPr>
        <w:t xml:space="preserve"> the program</w:t>
      </w:r>
      <w:r w:rsidR="006160BA" w:rsidRPr="00F545D6">
        <w:rPr>
          <w:rStyle w:val="xnormaltextrun"/>
          <w:rFonts w:eastAsia="Times New Roman" w:cstheme="minorHAnsi"/>
          <w:color w:val="201F1E"/>
          <w:sz w:val="24"/>
          <w:szCs w:val="24"/>
        </w:rPr>
        <w:t>.</w:t>
      </w:r>
    </w:p>
    <w:p w14:paraId="27FC5696" w14:textId="16927A0F" w:rsidR="006160BA" w:rsidRPr="00F545D6" w:rsidRDefault="006160BA" w:rsidP="07B007E9">
      <w:pPr>
        <w:contextualSpacing/>
        <w:rPr>
          <w:rStyle w:val="xnormaltextrun"/>
          <w:rFonts w:eastAsia="Times New Roman" w:cstheme="minorHAnsi"/>
          <w:color w:val="201F1E"/>
          <w:sz w:val="24"/>
          <w:szCs w:val="24"/>
        </w:rPr>
      </w:pPr>
    </w:p>
    <w:p w14:paraId="0C614275" w14:textId="6AE5335D" w:rsidR="006160BA" w:rsidRPr="00F545D6" w:rsidRDefault="006160BA" w:rsidP="07B007E9">
      <w:pPr>
        <w:contextualSpacing/>
        <w:rPr>
          <w:rFonts w:eastAsia="Times New Roman" w:cstheme="minorHAnsi"/>
          <w:sz w:val="24"/>
          <w:szCs w:val="24"/>
        </w:rPr>
      </w:pPr>
      <w:r w:rsidRPr="00F545D6">
        <w:rPr>
          <w:rStyle w:val="xnormaltextrun"/>
          <w:rFonts w:eastAsia="Times New Roman" w:cstheme="minorHAnsi"/>
          <w:color w:val="201F1E"/>
          <w:sz w:val="24"/>
          <w:szCs w:val="24"/>
        </w:rPr>
        <w:t xml:space="preserve">In addition, if the proposed GESC general education model is adopted, significant changes will need to occur and </w:t>
      </w:r>
      <w:r w:rsidR="000D5267" w:rsidRPr="00F545D6">
        <w:rPr>
          <w:rStyle w:val="xnormaltextrun"/>
          <w:rFonts w:eastAsia="Times New Roman" w:cstheme="minorHAnsi"/>
          <w:color w:val="201F1E"/>
          <w:sz w:val="24"/>
          <w:szCs w:val="24"/>
        </w:rPr>
        <w:t>this committee would oversee th</w:t>
      </w:r>
      <w:r w:rsidR="5974417F" w:rsidRPr="00F545D6">
        <w:rPr>
          <w:rStyle w:val="xnormaltextrun"/>
          <w:rFonts w:eastAsia="Times New Roman" w:cstheme="minorHAnsi"/>
          <w:color w:val="201F1E"/>
          <w:sz w:val="24"/>
          <w:szCs w:val="24"/>
        </w:rPr>
        <w:t>at process.</w:t>
      </w:r>
    </w:p>
    <w:p w14:paraId="12E36837" w14:textId="77777777" w:rsidR="00016F5C" w:rsidRPr="00F545D6" w:rsidRDefault="00016F5C" w:rsidP="07B007E9">
      <w:pPr>
        <w:contextualSpacing/>
        <w:rPr>
          <w:rFonts w:eastAsia="Times New Roman" w:cstheme="minorHAnsi"/>
          <w:sz w:val="24"/>
          <w:szCs w:val="24"/>
        </w:rPr>
      </w:pPr>
    </w:p>
    <w:p w14:paraId="3921C765" w14:textId="77777777" w:rsidR="00016F5C" w:rsidRPr="00F545D6" w:rsidRDefault="00016F5C" w:rsidP="07B007E9">
      <w:pPr>
        <w:widowControl w:val="0"/>
        <w:contextualSpacing/>
        <w:rPr>
          <w:rFonts w:eastAsia="Times New Roman" w:cstheme="minorHAnsi"/>
          <w:b/>
          <w:bCs/>
          <w:sz w:val="24"/>
          <w:szCs w:val="24"/>
        </w:rPr>
      </w:pPr>
      <w:r w:rsidRPr="00F545D6">
        <w:rPr>
          <w:rFonts w:eastAsia="Times New Roman" w:cstheme="minorHAnsi"/>
          <w:b/>
          <w:bCs/>
          <w:sz w:val="24"/>
          <w:szCs w:val="24"/>
        </w:rPr>
        <w:t>ANTICIPATED IMPACT:</w:t>
      </w:r>
    </w:p>
    <w:p w14:paraId="5FEB371F" w14:textId="769313F8" w:rsidR="00016F5C" w:rsidRPr="00F545D6" w:rsidRDefault="00016F5C" w:rsidP="07B007E9">
      <w:pPr>
        <w:widowControl w:val="0"/>
        <w:contextualSpacing/>
        <w:rPr>
          <w:rFonts w:eastAsia="Times New Roman" w:cstheme="minorHAnsi"/>
          <w:sz w:val="24"/>
          <w:szCs w:val="24"/>
        </w:rPr>
      </w:pPr>
      <w:r w:rsidRPr="00F545D6">
        <w:rPr>
          <w:rFonts w:eastAsia="Times New Roman" w:cstheme="minorHAnsi"/>
          <w:b/>
          <w:bCs/>
          <w:sz w:val="24"/>
          <w:szCs w:val="24"/>
        </w:rPr>
        <w:t>Negative:</w:t>
      </w:r>
      <w:r w:rsidRPr="00F545D6">
        <w:rPr>
          <w:rFonts w:eastAsia="Times New Roman" w:cstheme="minorHAnsi"/>
          <w:sz w:val="24"/>
          <w:szCs w:val="24"/>
        </w:rPr>
        <w:t xml:space="preserve">  </w:t>
      </w:r>
      <w:r w:rsidR="00057B23" w:rsidRPr="00F545D6">
        <w:rPr>
          <w:rFonts w:eastAsia="Times New Roman" w:cstheme="minorHAnsi"/>
          <w:sz w:val="24"/>
          <w:szCs w:val="24"/>
        </w:rPr>
        <w:t>Both establishment of and operation of this committee will require a great deal of</w:t>
      </w:r>
      <w:r w:rsidRPr="00F545D6">
        <w:rPr>
          <w:rFonts w:eastAsia="Times New Roman" w:cstheme="minorHAnsi"/>
          <w:sz w:val="24"/>
          <w:szCs w:val="24"/>
        </w:rPr>
        <w:t xml:space="preserve"> time and effort</w:t>
      </w:r>
      <w:r w:rsidR="00057B23" w:rsidRPr="00F545D6">
        <w:rPr>
          <w:rFonts w:eastAsia="Times New Roman" w:cstheme="minorHAnsi"/>
          <w:sz w:val="24"/>
          <w:szCs w:val="24"/>
        </w:rPr>
        <w:t xml:space="preserve">.  However, it is necessary.  </w:t>
      </w:r>
      <w:r w:rsidR="00EB7A54" w:rsidRPr="00F545D6">
        <w:rPr>
          <w:rFonts w:eastAsia="Times New Roman" w:cstheme="minorHAnsi"/>
          <w:sz w:val="24"/>
          <w:szCs w:val="24"/>
        </w:rPr>
        <w:t>We need to understand what our general education program accomplishes, have clear mecha</w:t>
      </w:r>
      <w:r w:rsidR="00945029" w:rsidRPr="00F545D6">
        <w:rPr>
          <w:rFonts w:eastAsia="Times New Roman" w:cstheme="minorHAnsi"/>
          <w:sz w:val="24"/>
          <w:szCs w:val="24"/>
        </w:rPr>
        <w:t xml:space="preserve">nisms in place to approve courses for our general education program, and to </w:t>
      </w:r>
      <w:r w:rsidR="00326415" w:rsidRPr="00F545D6">
        <w:rPr>
          <w:rFonts w:eastAsia="Times New Roman" w:cstheme="minorHAnsi"/>
          <w:sz w:val="24"/>
          <w:szCs w:val="24"/>
        </w:rPr>
        <w:t>consider altering our general education program.</w:t>
      </w:r>
    </w:p>
    <w:p w14:paraId="5DAE7A66" w14:textId="77777777" w:rsidR="00016F5C" w:rsidRPr="00F545D6" w:rsidRDefault="00016F5C" w:rsidP="07B007E9">
      <w:pPr>
        <w:widowControl w:val="0"/>
        <w:contextualSpacing/>
        <w:rPr>
          <w:rFonts w:eastAsia="Times New Roman" w:cstheme="minorHAnsi"/>
          <w:sz w:val="24"/>
          <w:szCs w:val="24"/>
        </w:rPr>
      </w:pPr>
    </w:p>
    <w:p w14:paraId="64189602" w14:textId="6379A286" w:rsidR="00EB547F" w:rsidRPr="00F545D6" w:rsidRDefault="00016F5C" w:rsidP="07B007E9">
      <w:pPr>
        <w:widowControl w:val="0"/>
        <w:contextualSpacing/>
        <w:rPr>
          <w:rFonts w:eastAsia="Times New Roman" w:cstheme="minorHAnsi"/>
          <w:sz w:val="24"/>
          <w:szCs w:val="24"/>
        </w:rPr>
      </w:pPr>
      <w:r w:rsidRPr="00F545D6">
        <w:rPr>
          <w:rFonts w:eastAsia="Times New Roman" w:cstheme="minorHAnsi"/>
          <w:b/>
          <w:bCs/>
          <w:sz w:val="24"/>
          <w:szCs w:val="24"/>
        </w:rPr>
        <w:t>Positive:</w:t>
      </w:r>
      <w:r w:rsidRPr="00F545D6">
        <w:rPr>
          <w:rFonts w:eastAsia="Times New Roman" w:cstheme="minorHAnsi"/>
          <w:sz w:val="24"/>
          <w:szCs w:val="24"/>
        </w:rPr>
        <w:t xml:space="preserve">    </w:t>
      </w:r>
      <w:r w:rsidR="00EB547F" w:rsidRPr="00F545D6">
        <w:rPr>
          <w:rFonts w:eastAsia="Times New Roman" w:cstheme="minorHAnsi"/>
          <w:sz w:val="24"/>
          <w:szCs w:val="24"/>
        </w:rPr>
        <w:t xml:space="preserve">Establishment of this committee will permit us to understand what our general education program accomplishes, have clear mechanisms in place to approve courses for our general education program, and to consider altering our general education program.  In addition, if the </w:t>
      </w:r>
      <w:r w:rsidR="00A079CB" w:rsidRPr="00F545D6">
        <w:rPr>
          <w:rFonts w:eastAsia="Times New Roman" w:cstheme="minorHAnsi"/>
          <w:sz w:val="24"/>
          <w:szCs w:val="24"/>
        </w:rPr>
        <w:t xml:space="preserve">general education model proposed by the GESC is approved, the UCC will not be able to handle </w:t>
      </w:r>
      <w:r w:rsidR="003F7F83" w:rsidRPr="00F545D6">
        <w:rPr>
          <w:rFonts w:eastAsia="Times New Roman" w:cstheme="minorHAnsi"/>
          <w:sz w:val="24"/>
          <w:szCs w:val="24"/>
        </w:rPr>
        <w:t xml:space="preserve">all of the needed changes and current workload.  This committee would be plan for and </w:t>
      </w:r>
      <w:r w:rsidR="004C1894" w:rsidRPr="00F545D6">
        <w:rPr>
          <w:rFonts w:eastAsia="Times New Roman" w:cstheme="minorHAnsi"/>
          <w:sz w:val="24"/>
          <w:szCs w:val="24"/>
        </w:rPr>
        <w:t>execute processes to permit the transition to a new general education model (should that model be adopted).</w:t>
      </w:r>
    </w:p>
    <w:p w14:paraId="099A889A" w14:textId="1E3FC9E2" w:rsidR="00016F5C" w:rsidRPr="00F545D6" w:rsidRDefault="00016F5C" w:rsidP="07B007E9">
      <w:pPr>
        <w:widowControl w:val="0"/>
        <w:contextualSpacing/>
        <w:rPr>
          <w:rFonts w:eastAsia="Times New Roman" w:cstheme="minorHAnsi"/>
          <w:sz w:val="24"/>
          <w:szCs w:val="24"/>
        </w:rPr>
      </w:pPr>
    </w:p>
    <w:p w14:paraId="62992EEB" w14:textId="77777777" w:rsidR="00016F5C" w:rsidRPr="00F545D6" w:rsidRDefault="00016F5C" w:rsidP="07B007E9">
      <w:pPr>
        <w:widowControl w:val="0"/>
        <w:contextualSpacing/>
        <w:rPr>
          <w:rFonts w:eastAsia="Times New Roman" w:cstheme="minorHAnsi"/>
          <w:sz w:val="24"/>
          <w:szCs w:val="24"/>
        </w:rPr>
      </w:pPr>
      <w:r w:rsidRPr="00F545D6">
        <w:rPr>
          <w:rFonts w:eastAsia="Times New Roman" w:cstheme="minorHAnsi"/>
          <w:sz w:val="24"/>
          <w:szCs w:val="24"/>
        </w:rPr>
        <w:lastRenderedPageBreak/>
        <w:t>Is this a recommendation to the Provost?  Yes___</w:t>
      </w:r>
      <w:r w:rsidRPr="00F545D6">
        <w:rPr>
          <w:rFonts w:cstheme="minorHAnsi"/>
        </w:rPr>
        <w:tab/>
      </w:r>
      <w:r w:rsidRPr="00F545D6">
        <w:rPr>
          <w:rFonts w:eastAsia="Times New Roman" w:cstheme="minorHAnsi"/>
          <w:sz w:val="24"/>
          <w:szCs w:val="24"/>
        </w:rPr>
        <w:t>No____</w:t>
      </w:r>
    </w:p>
    <w:p w14:paraId="29A9D167" w14:textId="77777777" w:rsidR="00016F5C" w:rsidRPr="00F545D6" w:rsidRDefault="00016F5C" w:rsidP="07B007E9">
      <w:pPr>
        <w:widowControl w:val="0"/>
        <w:contextualSpacing/>
        <w:rPr>
          <w:rFonts w:eastAsia="Times New Roman" w:cstheme="minorHAnsi"/>
          <w:sz w:val="24"/>
          <w:szCs w:val="24"/>
        </w:rPr>
      </w:pPr>
      <w:r w:rsidRPr="00F545D6">
        <w:rPr>
          <w:rFonts w:eastAsia="Times New Roman" w:cstheme="minorHAnsi"/>
          <w:sz w:val="24"/>
          <w:szCs w:val="24"/>
        </w:rPr>
        <w:t>Is this a recommendation to someone else?  No___</w:t>
      </w:r>
      <w:proofErr w:type="gramStart"/>
      <w:r w:rsidRPr="00F545D6">
        <w:rPr>
          <w:rFonts w:eastAsia="Times New Roman" w:cstheme="minorHAnsi"/>
          <w:sz w:val="24"/>
          <w:szCs w:val="24"/>
        </w:rPr>
        <w:t xml:space="preserve">_  </w:t>
      </w:r>
      <w:r w:rsidRPr="00F545D6">
        <w:rPr>
          <w:rFonts w:cstheme="minorHAnsi"/>
        </w:rPr>
        <w:tab/>
      </w:r>
      <w:proofErr w:type="gramEnd"/>
      <w:r w:rsidRPr="00F545D6">
        <w:rPr>
          <w:rFonts w:eastAsia="Times New Roman" w:cstheme="minorHAnsi"/>
          <w:sz w:val="24"/>
          <w:szCs w:val="24"/>
        </w:rPr>
        <w:t>Yes, to _____________</w:t>
      </w:r>
    </w:p>
    <w:p w14:paraId="72D322B3" w14:textId="77777777" w:rsidR="00016F5C" w:rsidRPr="00F545D6" w:rsidRDefault="00016F5C" w:rsidP="07B007E9">
      <w:pPr>
        <w:widowControl w:val="0"/>
        <w:contextualSpacing/>
        <w:rPr>
          <w:rFonts w:eastAsia="Times New Roman" w:cstheme="minorHAnsi"/>
          <w:sz w:val="24"/>
          <w:szCs w:val="24"/>
        </w:rPr>
      </w:pPr>
    </w:p>
    <w:p w14:paraId="09303C49" w14:textId="51879942" w:rsidR="00DC7215" w:rsidRPr="00F545D6" w:rsidRDefault="00016F5C" w:rsidP="00124113">
      <w:pPr>
        <w:widowControl w:val="0"/>
        <w:contextualSpacing/>
        <w:rPr>
          <w:rFonts w:eastAsia="Times New Roman" w:cstheme="minorHAnsi"/>
          <w:sz w:val="24"/>
          <w:szCs w:val="24"/>
        </w:rPr>
      </w:pPr>
      <w:r w:rsidRPr="00F545D6">
        <w:rPr>
          <w:rFonts w:eastAsia="Times New Roman" w:cstheme="minorHAnsi"/>
          <w:sz w:val="24"/>
          <w:szCs w:val="24"/>
        </w:rPr>
        <w:t xml:space="preserve">DATE:  Number of Senators Present:    </w:t>
      </w:r>
      <w:r w:rsidRPr="00F545D6">
        <w:rPr>
          <w:rFonts w:cstheme="minorHAnsi"/>
        </w:rPr>
        <w:tab/>
      </w:r>
      <w:r w:rsidRPr="00F545D6">
        <w:rPr>
          <w:rFonts w:eastAsia="Times New Roman" w:cstheme="minorHAnsi"/>
          <w:sz w:val="24"/>
          <w:szCs w:val="24"/>
        </w:rPr>
        <w:t xml:space="preserve">     Votes in Favor:         </w:t>
      </w:r>
      <w:r w:rsidRPr="00F545D6">
        <w:rPr>
          <w:rFonts w:cstheme="minorHAnsi"/>
        </w:rPr>
        <w:tab/>
      </w:r>
      <w:r w:rsidRPr="00F545D6">
        <w:rPr>
          <w:rFonts w:eastAsia="Times New Roman" w:cstheme="minorHAnsi"/>
          <w:sz w:val="24"/>
          <w:szCs w:val="24"/>
        </w:rPr>
        <w:t xml:space="preserve"> Motion Passes or Fails:</w:t>
      </w:r>
    </w:p>
    <w:sectPr w:rsidR="00DC7215" w:rsidRPr="00F545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1648C9"/>
    <w:multiLevelType w:val="multilevel"/>
    <w:tmpl w:val="155CDC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459"/>
    <w:rsid w:val="00016F5C"/>
    <w:rsid w:val="00057B23"/>
    <w:rsid w:val="000B40BC"/>
    <w:rsid w:val="000D5267"/>
    <w:rsid w:val="000E33EC"/>
    <w:rsid w:val="00124113"/>
    <w:rsid w:val="00195CCB"/>
    <w:rsid w:val="0019CB16"/>
    <w:rsid w:val="001E048C"/>
    <w:rsid w:val="001E5974"/>
    <w:rsid w:val="00251E04"/>
    <w:rsid w:val="002633D3"/>
    <w:rsid w:val="00284133"/>
    <w:rsid w:val="00326415"/>
    <w:rsid w:val="00362066"/>
    <w:rsid w:val="003632B7"/>
    <w:rsid w:val="003B5D91"/>
    <w:rsid w:val="003F7F83"/>
    <w:rsid w:val="00426173"/>
    <w:rsid w:val="00454EAC"/>
    <w:rsid w:val="004606C3"/>
    <w:rsid w:val="00465027"/>
    <w:rsid w:val="004C1894"/>
    <w:rsid w:val="004E7532"/>
    <w:rsid w:val="004F2004"/>
    <w:rsid w:val="005257C8"/>
    <w:rsid w:val="005928E5"/>
    <w:rsid w:val="005B785A"/>
    <w:rsid w:val="005C0DDA"/>
    <w:rsid w:val="006113FA"/>
    <w:rsid w:val="006160BA"/>
    <w:rsid w:val="006452CD"/>
    <w:rsid w:val="00645BD1"/>
    <w:rsid w:val="006B1994"/>
    <w:rsid w:val="00722989"/>
    <w:rsid w:val="00775530"/>
    <w:rsid w:val="0078266A"/>
    <w:rsid w:val="007D1E82"/>
    <w:rsid w:val="008043FE"/>
    <w:rsid w:val="008323E3"/>
    <w:rsid w:val="00863129"/>
    <w:rsid w:val="00863D04"/>
    <w:rsid w:val="008747B1"/>
    <w:rsid w:val="00893775"/>
    <w:rsid w:val="008942EF"/>
    <w:rsid w:val="00926BFB"/>
    <w:rsid w:val="00945029"/>
    <w:rsid w:val="009E5E42"/>
    <w:rsid w:val="009F0246"/>
    <w:rsid w:val="00A01459"/>
    <w:rsid w:val="00A079CB"/>
    <w:rsid w:val="00A4631F"/>
    <w:rsid w:val="00A75166"/>
    <w:rsid w:val="00A95E1E"/>
    <w:rsid w:val="00AF0F96"/>
    <w:rsid w:val="00B1244D"/>
    <w:rsid w:val="00B178B7"/>
    <w:rsid w:val="00B250C3"/>
    <w:rsid w:val="00B85E42"/>
    <w:rsid w:val="00BA6E7B"/>
    <w:rsid w:val="00BB44A2"/>
    <w:rsid w:val="00C060B3"/>
    <w:rsid w:val="00C32B0D"/>
    <w:rsid w:val="00C35FC4"/>
    <w:rsid w:val="00C43C17"/>
    <w:rsid w:val="00C7129D"/>
    <w:rsid w:val="00CC1220"/>
    <w:rsid w:val="00D32F57"/>
    <w:rsid w:val="00D4579C"/>
    <w:rsid w:val="00D87B4C"/>
    <w:rsid w:val="00D925B6"/>
    <w:rsid w:val="00DB2970"/>
    <w:rsid w:val="00DC7215"/>
    <w:rsid w:val="00E16151"/>
    <w:rsid w:val="00E17885"/>
    <w:rsid w:val="00E247F4"/>
    <w:rsid w:val="00E31837"/>
    <w:rsid w:val="00E42EFD"/>
    <w:rsid w:val="00EB547F"/>
    <w:rsid w:val="00EB7A54"/>
    <w:rsid w:val="00F545D6"/>
    <w:rsid w:val="00F70C30"/>
    <w:rsid w:val="00FA3BD4"/>
    <w:rsid w:val="00FA6F6E"/>
    <w:rsid w:val="01FFC915"/>
    <w:rsid w:val="033E9AE8"/>
    <w:rsid w:val="04103041"/>
    <w:rsid w:val="05D5D6F6"/>
    <w:rsid w:val="06143788"/>
    <w:rsid w:val="0675C508"/>
    <w:rsid w:val="06B591F3"/>
    <w:rsid w:val="07B007E9"/>
    <w:rsid w:val="08EDD1F5"/>
    <w:rsid w:val="0AA2D3AC"/>
    <w:rsid w:val="0D38DB6D"/>
    <w:rsid w:val="0ECA6B5D"/>
    <w:rsid w:val="0ED4ABCE"/>
    <w:rsid w:val="147B3A3B"/>
    <w:rsid w:val="1500EEA1"/>
    <w:rsid w:val="155DDEFD"/>
    <w:rsid w:val="16391BA3"/>
    <w:rsid w:val="171EFB87"/>
    <w:rsid w:val="1BE82C2D"/>
    <w:rsid w:val="1D54D9A7"/>
    <w:rsid w:val="1FE1C451"/>
    <w:rsid w:val="2013483C"/>
    <w:rsid w:val="2140E919"/>
    <w:rsid w:val="22F92D83"/>
    <w:rsid w:val="27871F9E"/>
    <w:rsid w:val="289DC1B6"/>
    <w:rsid w:val="2B6B8E92"/>
    <w:rsid w:val="2F09301A"/>
    <w:rsid w:val="2F75B248"/>
    <w:rsid w:val="3227594D"/>
    <w:rsid w:val="346575A0"/>
    <w:rsid w:val="355EFA0F"/>
    <w:rsid w:val="357591BB"/>
    <w:rsid w:val="398A5DC4"/>
    <w:rsid w:val="3AF63B4B"/>
    <w:rsid w:val="3BA76434"/>
    <w:rsid w:val="3C95B994"/>
    <w:rsid w:val="3DADD3F3"/>
    <w:rsid w:val="48EDF6E4"/>
    <w:rsid w:val="491E3E9D"/>
    <w:rsid w:val="495D82DD"/>
    <w:rsid w:val="4D88E692"/>
    <w:rsid w:val="4EC7C697"/>
    <w:rsid w:val="500D3261"/>
    <w:rsid w:val="514F6C65"/>
    <w:rsid w:val="53EE7189"/>
    <w:rsid w:val="55B01FC9"/>
    <w:rsid w:val="55D601ED"/>
    <w:rsid w:val="5974417F"/>
    <w:rsid w:val="5CAEA93E"/>
    <w:rsid w:val="5FEE2E2F"/>
    <w:rsid w:val="611B3C6B"/>
    <w:rsid w:val="61AA948F"/>
    <w:rsid w:val="6385978A"/>
    <w:rsid w:val="63B3371C"/>
    <w:rsid w:val="641B5042"/>
    <w:rsid w:val="67EF3FA0"/>
    <w:rsid w:val="68208738"/>
    <w:rsid w:val="69A265EE"/>
    <w:rsid w:val="6C0822EE"/>
    <w:rsid w:val="6DCF3501"/>
    <w:rsid w:val="72776472"/>
    <w:rsid w:val="75C27D08"/>
    <w:rsid w:val="76C2CFF6"/>
    <w:rsid w:val="7CE80B1E"/>
    <w:rsid w:val="7F9924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DE5C3"/>
  <w15:chartTrackingRefBased/>
  <w15:docId w15:val="{D7BA1680-1AC7-4BEA-80E5-0D5315342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A014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A014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016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820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B9608DDF0CA44BBFCFD665609D13D8" ma:contentTypeVersion="33" ma:contentTypeDescription="Create a new document." ma:contentTypeScope="" ma:versionID="804d1c7ceae88006949fdb94e69220ac">
  <xsd:schema xmlns:xsd="http://www.w3.org/2001/XMLSchema" xmlns:xs="http://www.w3.org/2001/XMLSchema" xmlns:p="http://schemas.microsoft.com/office/2006/metadata/properties" xmlns:ns3="cb75dd00-111b-4e15-b4ba-ad82215a151a" xmlns:ns4="d214d678-4976-4d3b-8df1-112b5ec1fb93" targetNamespace="http://schemas.microsoft.com/office/2006/metadata/properties" ma:root="true" ma:fieldsID="8e49f55be7a75c75d78448d3a80cec36" ns3:_="" ns4:_="">
    <xsd:import namespace="cb75dd00-111b-4e15-b4ba-ad82215a151a"/>
    <xsd:import namespace="d214d678-4976-4d3b-8df1-112b5ec1fb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5dd00-111b-4e15-b4ba-ad82215a15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Teachers" ma:index="2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5" nillable="true" ma:displayName="Distribution Groups" ma:internalName="Distribution_Groups">
      <xsd:simpleType>
        <xsd:restriction base="dms:Note">
          <xsd:maxLength value="255"/>
        </xsd:restriction>
      </xsd:simpleType>
    </xsd:element>
    <xsd:element name="LMS_Mappings" ma:index="26" nillable="true" ma:displayName="LMS Mappings" ma:internalName="LMS_Mappings">
      <xsd:simpleType>
        <xsd:restriction base="dms:Note">
          <xsd:maxLength value="255"/>
        </xsd:restriction>
      </xsd:simple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DateTaken" ma:index="33" nillable="true" ma:displayName="MediaServiceDateTaken" ma:hidden="true" ma:internalName="MediaServiceDateTaken"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14d678-4976-4d3b-8df1-112b5ec1fb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MS_Mappings xmlns="cb75dd00-111b-4e15-b4ba-ad82215a151a" xsi:nil="true"/>
    <Math_Settings xmlns="cb75dd00-111b-4e15-b4ba-ad82215a151a" xsi:nil="true"/>
    <Self_Registration_Enabled xmlns="cb75dd00-111b-4e15-b4ba-ad82215a151a" xsi:nil="true"/>
    <AppVersion xmlns="cb75dd00-111b-4e15-b4ba-ad82215a151a" xsi:nil="true"/>
    <Invited_Teachers xmlns="cb75dd00-111b-4e15-b4ba-ad82215a151a" xsi:nil="true"/>
    <IsNotebookLocked xmlns="cb75dd00-111b-4e15-b4ba-ad82215a151a" xsi:nil="true"/>
    <NotebookType xmlns="cb75dd00-111b-4e15-b4ba-ad82215a151a" xsi:nil="true"/>
    <Teachers xmlns="cb75dd00-111b-4e15-b4ba-ad82215a151a">
      <UserInfo>
        <DisplayName/>
        <AccountId xsi:nil="true"/>
        <AccountType/>
      </UserInfo>
    </Teachers>
    <Students xmlns="cb75dd00-111b-4e15-b4ba-ad82215a151a">
      <UserInfo>
        <DisplayName/>
        <AccountId xsi:nil="true"/>
        <AccountType/>
      </UserInfo>
    </Students>
    <Student_Groups xmlns="cb75dd00-111b-4e15-b4ba-ad82215a151a">
      <UserInfo>
        <DisplayName/>
        <AccountId xsi:nil="true"/>
        <AccountType/>
      </UserInfo>
    </Student_Groups>
    <Templates xmlns="cb75dd00-111b-4e15-b4ba-ad82215a151a" xsi:nil="true"/>
    <DefaultSectionNames xmlns="cb75dd00-111b-4e15-b4ba-ad82215a151a" xsi:nil="true"/>
    <Owner xmlns="cb75dd00-111b-4e15-b4ba-ad82215a151a">
      <UserInfo>
        <DisplayName/>
        <AccountId xsi:nil="true"/>
        <AccountType/>
      </UserInfo>
    </Owner>
    <Distribution_Groups xmlns="cb75dd00-111b-4e15-b4ba-ad82215a151a" xsi:nil="true"/>
    <Has_Teacher_Only_SectionGroup xmlns="cb75dd00-111b-4e15-b4ba-ad82215a151a" xsi:nil="true"/>
    <Is_Collaboration_Space_Locked xmlns="cb75dd00-111b-4e15-b4ba-ad82215a151a" xsi:nil="true"/>
    <TeamsChannelId xmlns="cb75dd00-111b-4e15-b4ba-ad82215a151a" xsi:nil="true"/>
    <Invited_Students xmlns="cb75dd00-111b-4e15-b4ba-ad82215a151a" xsi:nil="true"/>
    <FolderType xmlns="cb75dd00-111b-4e15-b4ba-ad82215a151a" xsi:nil="true"/>
    <CultureName xmlns="cb75dd00-111b-4e15-b4ba-ad82215a151a" xsi:nil="true"/>
  </documentManagement>
</p:properties>
</file>

<file path=customXml/itemProps1.xml><?xml version="1.0" encoding="utf-8"?>
<ds:datastoreItem xmlns:ds="http://schemas.openxmlformats.org/officeDocument/2006/customXml" ds:itemID="{975026D0-33D4-40DD-91A9-7E58B786F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5dd00-111b-4e15-b4ba-ad82215a151a"/>
    <ds:schemaRef ds:uri="d214d678-4976-4d3b-8df1-112b5ec1f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5E0866-E74D-4651-838C-616A22375181}">
  <ds:schemaRefs>
    <ds:schemaRef ds:uri="http://schemas.microsoft.com/sharepoint/v3/contenttype/forms"/>
  </ds:schemaRefs>
</ds:datastoreItem>
</file>

<file path=customXml/itemProps3.xml><?xml version="1.0" encoding="utf-8"?>
<ds:datastoreItem xmlns:ds="http://schemas.openxmlformats.org/officeDocument/2006/customXml" ds:itemID="{C48A3082-562F-4A4B-81D6-63226C73B12E}">
  <ds:schemaRefs>
    <ds:schemaRef ds:uri="http://schemas.microsoft.com/office/2006/metadata/properties"/>
    <ds:schemaRef ds:uri="http://schemas.microsoft.com/office/infopath/2007/PartnerControls"/>
    <ds:schemaRef ds:uri="cb75dd00-111b-4e15-b4ba-ad82215a151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757</Words>
  <Characters>4318</Characters>
  <Application>Microsoft Office Word</Application>
  <DocSecurity>0</DocSecurity>
  <Lines>35</Lines>
  <Paragraphs>10</Paragraphs>
  <ScaleCrop>false</ScaleCrop>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Brown</dc:creator>
  <cp:keywords/>
  <dc:description/>
  <cp:lastModifiedBy>Randall Cone</cp:lastModifiedBy>
  <cp:revision>2</cp:revision>
  <cp:lastPrinted>2021-04-20T20:51:00Z</cp:lastPrinted>
  <dcterms:created xsi:type="dcterms:W3CDTF">2021-04-23T21:21:00Z</dcterms:created>
  <dcterms:modified xsi:type="dcterms:W3CDTF">2021-04-23T21:21:00Z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0x010100BEB9608DDF0CA44BBFCFD665609D13D8</vt:lpwstr>
  </property>
</Properties>
</file>