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4B151" w14:textId="77777777" w:rsidR="00866DE7" w:rsidRPr="002D0246" w:rsidRDefault="00486157" w:rsidP="004445EF">
      <w:pPr>
        <w:tabs>
          <w:tab w:val="left" w:pos="2160"/>
        </w:tabs>
        <w:ind w:right="-539"/>
        <w:contextualSpacing/>
        <w:jc w:val="center"/>
        <w:rPr>
          <w:rFonts w:ascii="Times New Roman" w:eastAsia="Calibri" w:hAnsi="Times New Roman" w:cs="Times New Roman"/>
          <w:b/>
          <w:szCs w:val="24"/>
        </w:rPr>
      </w:pPr>
      <w:r w:rsidRPr="002D0246">
        <w:rPr>
          <w:rFonts w:ascii="Times New Roman" w:eastAsia="Calibri" w:hAnsi="Times New Roman" w:cs="Times New Roman"/>
          <w:b/>
          <w:szCs w:val="24"/>
        </w:rPr>
        <w:t>SALISBURY UNIVER</w:t>
      </w:r>
      <w:r w:rsidR="00866DE7" w:rsidRPr="002D0246">
        <w:rPr>
          <w:rFonts w:ascii="Times New Roman" w:eastAsia="Calibri" w:hAnsi="Times New Roman" w:cs="Times New Roman"/>
          <w:b/>
          <w:szCs w:val="24"/>
        </w:rPr>
        <w:t>S</w:t>
      </w:r>
      <w:r w:rsidRPr="002D0246">
        <w:rPr>
          <w:rFonts w:ascii="Times New Roman" w:eastAsia="Calibri" w:hAnsi="Times New Roman" w:cs="Times New Roman"/>
          <w:b/>
          <w:szCs w:val="24"/>
        </w:rPr>
        <w:t>I</w:t>
      </w:r>
      <w:r w:rsidR="00866DE7" w:rsidRPr="002D0246">
        <w:rPr>
          <w:rFonts w:ascii="Times New Roman" w:eastAsia="Calibri" w:hAnsi="Times New Roman" w:cs="Times New Roman"/>
          <w:b/>
          <w:szCs w:val="24"/>
        </w:rPr>
        <w:t xml:space="preserve">TY FACULTY SENATE MOTION </w:t>
      </w:r>
    </w:p>
    <w:p w14:paraId="7DC33FEC" w14:textId="77777777" w:rsidR="007E1A3B" w:rsidRPr="002D0246" w:rsidRDefault="007E1A3B" w:rsidP="004445EF">
      <w:pPr>
        <w:tabs>
          <w:tab w:val="center" w:pos="4680"/>
          <w:tab w:val="right" w:pos="9360"/>
        </w:tabs>
        <w:contextualSpacing/>
        <w:jc w:val="center"/>
        <w:rPr>
          <w:rFonts w:ascii="Times New Roman" w:hAnsi="Times New Roman" w:cs="Times New Roman"/>
          <w:szCs w:val="24"/>
        </w:rPr>
      </w:pPr>
      <w:r w:rsidRPr="002D0246">
        <w:rPr>
          <w:rFonts w:ascii="Times New Roman" w:hAnsi="Times New Roman" w:cs="Times New Roman"/>
          <w:szCs w:val="24"/>
        </w:rPr>
        <w:t>Submit this form to the Faculty Senate President</w:t>
      </w:r>
    </w:p>
    <w:p w14:paraId="46783639" w14:textId="77777777" w:rsidR="00866DE7" w:rsidRPr="002D0246" w:rsidRDefault="00866DE7" w:rsidP="004445EF">
      <w:pPr>
        <w:tabs>
          <w:tab w:val="left" w:pos="2268"/>
          <w:tab w:val="left" w:pos="8838"/>
          <w:tab w:val="left" w:pos="9935"/>
        </w:tabs>
        <w:contextualSpacing/>
        <w:rPr>
          <w:rFonts w:ascii="Times New Roman" w:hAnsi="Times New Roman" w:cs="Times New Roman"/>
          <w:szCs w:val="24"/>
        </w:rPr>
      </w:pPr>
      <w:r w:rsidRPr="002D0246">
        <w:rPr>
          <w:rFonts w:ascii="Times New Roman" w:eastAsia="Calibri" w:hAnsi="Times New Roman" w:cs="Times New Roman"/>
          <w:szCs w:val="24"/>
        </w:rPr>
        <w:tab/>
      </w:r>
    </w:p>
    <w:p w14:paraId="0CC4FB5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BEB92F1" w14:textId="3CA915F6"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SUBJECT:</w:t>
      </w:r>
      <w:r w:rsidR="00785B00" w:rsidRPr="002D0246">
        <w:rPr>
          <w:rFonts w:ascii="Times New Roman" w:eastAsia="Calibri" w:hAnsi="Times New Roman" w:cs="Times New Roman"/>
          <w:szCs w:val="24"/>
        </w:rPr>
        <w:t xml:space="preserve"> </w:t>
      </w:r>
      <w:r w:rsidR="009D21F0">
        <w:rPr>
          <w:rFonts w:ascii="Times New Roman" w:eastAsia="Calibri" w:hAnsi="Times New Roman" w:cs="Times New Roman"/>
          <w:szCs w:val="24"/>
        </w:rPr>
        <w:t xml:space="preserve"> Renaming General Education Categories</w:t>
      </w:r>
    </w:p>
    <w:p w14:paraId="1771334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C994F1" w14:textId="4BC0CEE2"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PROPOSING MOTION:</w:t>
      </w:r>
      <w:r w:rsidR="00785B00" w:rsidRPr="002D0246">
        <w:rPr>
          <w:rFonts w:ascii="Times New Roman" w:eastAsia="Calibri" w:hAnsi="Times New Roman" w:cs="Times New Roman"/>
          <w:szCs w:val="24"/>
        </w:rPr>
        <w:t xml:space="preserve">  </w:t>
      </w:r>
      <w:r w:rsidR="00DE1801">
        <w:rPr>
          <w:rFonts w:ascii="Times New Roman" w:eastAsia="Calibri" w:hAnsi="Times New Roman" w:cs="Times New Roman"/>
          <w:szCs w:val="24"/>
        </w:rPr>
        <w:t>Kathleen Shannon</w:t>
      </w:r>
    </w:p>
    <w:p w14:paraId="0C63D372"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B3737C" w14:textId="1A847F30"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SECONDING MOTION:</w:t>
      </w:r>
      <w:r w:rsidR="00C33757" w:rsidRPr="002D0246">
        <w:rPr>
          <w:rFonts w:ascii="Times New Roman" w:eastAsia="Calibri" w:hAnsi="Times New Roman" w:cs="Times New Roman"/>
          <w:szCs w:val="24"/>
        </w:rPr>
        <w:t xml:space="preserve"> </w:t>
      </w:r>
      <w:r w:rsidR="00252396">
        <w:rPr>
          <w:rFonts w:ascii="Times New Roman" w:eastAsia="Calibri" w:hAnsi="Times New Roman" w:cs="Times New Roman"/>
          <w:szCs w:val="24"/>
        </w:rPr>
        <w:t xml:space="preserve"> John Nieves</w:t>
      </w:r>
    </w:p>
    <w:p w14:paraId="3B62494B" w14:textId="77777777"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p>
    <w:p w14:paraId="44A295C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EC11B9C" w14:textId="460A5607" w:rsidR="003F5C45" w:rsidRDefault="00866DE7" w:rsidP="00513CD6">
      <w:pPr>
        <w:contextualSpacing/>
        <w:rPr>
          <w:rFonts w:ascii="Times New Roman" w:hAnsi="Times New Roman" w:cs="Times New Roman"/>
          <w:szCs w:val="24"/>
        </w:rPr>
      </w:pPr>
      <w:r w:rsidRPr="002D0246">
        <w:rPr>
          <w:rFonts w:ascii="Times New Roman" w:hAnsi="Times New Roman" w:cs="Times New Roman"/>
          <w:szCs w:val="24"/>
        </w:rPr>
        <w:t xml:space="preserve">MOTION: </w:t>
      </w:r>
      <w:r w:rsidR="00F91E1D">
        <w:rPr>
          <w:rFonts w:ascii="Times New Roman" w:hAnsi="Times New Roman" w:cs="Times New Roman"/>
          <w:szCs w:val="24"/>
        </w:rPr>
        <w:t xml:space="preserve">Resolved: </w:t>
      </w:r>
      <w:r w:rsidRPr="002D0246">
        <w:rPr>
          <w:rFonts w:ascii="Times New Roman" w:hAnsi="Times New Roman" w:cs="Times New Roman"/>
          <w:szCs w:val="24"/>
        </w:rPr>
        <w:t xml:space="preserve"> </w:t>
      </w:r>
      <w:r w:rsidR="00DE1801">
        <w:rPr>
          <w:rFonts w:ascii="Times New Roman" w:hAnsi="Times New Roman" w:cs="Times New Roman"/>
          <w:szCs w:val="24"/>
        </w:rPr>
        <w:t xml:space="preserve">In the event that the full faculty </w:t>
      </w:r>
      <w:r w:rsidR="00F91E1D">
        <w:rPr>
          <w:rFonts w:ascii="Times New Roman" w:hAnsi="Times New Roman" w:cs="Times New Roman"/>
          <w:szCs w:val="24"/>
        </w:rPr>
        <w:t xml:space="preserve">vote fails </w:t>
      </w:r>
      <w:r w:rsidR="00DE1801">
        <w:rPr>
          <w:rFonts w:ascii="Times New Roman" w:hAnsi="Times New Roman" w:cs="Times New Roman"/>
          <w:szCs w:val="24"/>
        </w:rPr>
        <w:t>to change SU’s general Education requirements to the General Education Steering Committee Model, the Faculty Senate will form ad hoc committees for each of the requirements in our current general education program in a manner similar to that used when new hegis codes are considered for inclusion.  These committees will be given the following charge:</w:t>
      </w:r>
    </w:p>
    <w:p w14:paraId="3391F096" w14:textId="77777777" w:rsidR="00DE1801" w:rsidRDefault="00DE1801" w:rsidP="00513CD6">
      <w:pPr>
        <w:contextualSpacing/>
        <w:rPr>
          <w:rFonts w:ascii="Times New Roman" w:hAnsi="Times New Roman" w:cs="Times New Roman"/>
          <w:szCs w:val="24"/>
        </w:rPr>
      </w:pPr>
    </w:p>
    <w:p w14:paraId="5B3F318A" w14:textId="2EF0F7E5" w:rsidR="004445EF" w:rsidRDefault="00DE1801" w:rsidP="00DE1801">
      <w:pPr>
        <w:pStyle w:val="ListParagraph"/>
        <w:numPr>
          <w:ilvl w:val="0"/>
          <w:numId w:val="4"/>
        </w:numPr>
        <w:spacing w:after="246"/>
        <w:ind w:right="3"/>
        <w:rPr>
          <w:rFonts w:ascii="Times New Roman" w:hAnsi="Times New Roman" w:cs="Times New Roman"/>
          <w:szCs w:val="24"/>
        </w:rPr>
      </w:pPr>
      <w:r>
        <w:rPr>
          <w:rFonts w:ascii="Times New Roman" w:hAnsi="Times New Roman" w:cs="Times New Roman"/>
          <w:szCs w:val="24"/>
        </w:rPr>
        <w:t xml:space="preserve"> Create a descriptive name for the general education requirement you represent.</w:t>
      </w:r>
    </w:p>
    <w:p w14:paraId="6D62E26E" w14:textId="774D4213" w:rsidR="00DE1801" w:rsidRDefault="00DE1801" w:rsidP="00DE1801">
      <w:pPr>
        <w:pStyle w:val="ListParagraph"/>
        <w:numPr>
          <w:ilvl w:val="0"/>
          <w:numId w:val="4"/>
        </w:numPr>
        <w:spacing w:after="246"/>
        <w:ind w:right="3"/>
        <w:rPr>
          <w:rFonts w:ascii="Times New Roman" w:hAnsi="Times New Roman" w:cs="Times New Roman"/>
          <w:szCs w:val="24"/>
        </w:rPr>
      </w:pPr>
      <w:r>
        <w:rPr>
          <w:rFonts w:ascii="Times New Roman" w:hAnsi="Times New Roman" w:cs="Times New Roman"/>
          <w:szCs w:val="24"/>
        </w:rPr>
        <w:t>Write a brief description of the requirement</w:t>
      </w:r>
      <w:r w:rsidR="00F91E1D">
        <w:rPr>
          <w:rFonts w:ascii="Times New Roman" w:hAnsi="Times New Roman" w:cs="Times New Roman"/>
          <w:szCs w:val="24"/>
        </w:rPr>
        <w:t>, the benefits thereof</w:t>
      </w:r>
      <w:r>
        <w:rPr>
          <w:rFonts w:ascii="Times New Roman" w:hAnsi="Times New Roman" w:cs="Times New Roman"/>
          <w:szCs w:val="24"/>
        </w:rPr>
        <w:t xml:space="preserve"> and</w:t>
      </w:r>
      <w:r w:rsidR="00F91E1D">
        <w:rPr>
          <w:rFonts w:ascii="Times New Roman" w:hAnsi="Times New Roman" w:cs="Times New Roman"/>
          <w:szCs w:val="24"/>
        </w:rPr>
        <w:t xml:space="preserve"> the</w:t>
      </w:r>
      <w:r>
        <w:rPr>
          <w:rFonts w:ascii="Times New Roman" w:hAnsi="Times New Roman" w:cs="Times New Roman"/>
          <w:szCs w:val="24"/>
        </w:rPr>
        <w:t xml:space="preserve"> rationale for it that would be appropriate for inclusion in a brochure to describe the university’s general education program to students both current and future.</w:t>
      </w:r>
    </w:p>
    <w:p w14:paraId="5CFBEAF5" w14:textId="791D45E5" w:rsidR="00DE1801" w:rsidRDefault="00DE1801" w:rsidP="00DE1801">
      <w:pPr>
        <w:pStyle w:val="ListParagraph"/>
        <w:numPr>
          <w:ilvl w:val="0"/>
          <w:numId w:val="4"/>
        </w:numPr>
        <w:spacing w:after="246"/>
        <w:ind w:right="3"/>
        <w:rPr>
          <w:rFonts w:ascii="Times New Roman" w:hAnsi="Times New Roman" w:cs="Times New Roman"/>
          <w:szCs w:val="24"/>
        </w:rPr>
      </w:pPr>
      <w:r>
        <w:rPr>
          <w:rFonts w:ascii="Times New Roman" w:hAnsi="Times New Roman" w:cs="Times New Roman"/>
          <w:szCs w:val="24"/>
        </w:rPr>
        <w:t>Report back to the Senate on the results from 1 and 2 no later than the second meeting in Fall 2021.</w:t>
      </w:r>
    </w:p>
    <w:p w14:paraId="2EBEE3F7" w14:textId="0F88D2BB" w:rsidR="00DE1801" w:rsidRPr="00F91E1D" w:rsidRDefault="00DE1801" w:rsidP="00F91E1D">
      <w:pPr>
        <w:spacing w:after="246"/>
        <w:ind w:left="19" w:right="3"/>
        <w:rPr>
          <w:rFonts w:ascii="Times New Roman" w:hAnsi="Times New Roman" w:cs="Times New Roman"/>
          <w:szCs w:val="24"/>
        </w:rPr>
      </w:pPr>
      <w:r>
        <w:rPr>
          <w:rFonts w:ascii="Times New Roman" w:hAnsi="Times New Roman" w:cs="Times New Roman"/>
          <w:szCs w:val="24"/>
        </w:rPr>
        <w:t xml:space="preserve">At or shortly after the second meeting of the Faculty Senate in 2021, the Senate will construct a recommendation for changing the names of the general education requirements (perhaps keeping the numbers and letters, </w:t>
      </w:r>
      <w:proofErr w:type="spellStart"/>
      <w:r>
        <w:rPr>
          <w:rFonts w:ascii="Times New Roman" w:hAnsi="Times New Roman" w:cs="Times New Roman"/>
          <w:szCs w:val="24"/>
        </w:rPr>
        <w:t>eg</w:t>
      </w:r>
      <w:proofErr w:type="spellEnd"/>
      <w:r>
        <w:rPr>
          <w:rFonts w:ascii="Times New Roman" w:hAnsi="Times New Roman" w:cs="Times New Roman"/>
          <w:szCs w:val="24"/>
        </w:rPr>
        <w:t xml:space="preserve"> 1a, 3b, to assist in the transition</w:t>
      </w:r>
      <w:r w:rsidR="00F91E1D">
        <w:rPr>
          <w:rFonts w:ascii="Times New Roman" w:hAnsi="Times New Roman" w:cs="Times New Roman"/>
          <w:szCs w:val="24"/>
        </w:rPr>
        <w:t>)</w:t>
      </w:r>
      <w:r>
        <w:rPr>
          <w:rFonts w:ascii="Times New Roman" w:hAnsi="Times New Roman" w:cs="Times New Roman"/>
          <w:szCs w:val="24"/>
        </w:rPr>
        <w:t>.  It will also appoint an ad hoc committee to</w:t>
      </w:r>
      <w:r w:rsidR="00C35E6B">
        <w:rPr>
          <w:rFonts w:ascii="Times New Roman" w:hAnsi="Times New Roman" w:cs="Times New Roman"/>
          <w:szCs w:val="24"/>
        </w:rPr>
        <w:t xml:space="preserve"> solicit additional faculty input,</w:t>
      </w:r>
      <w:r>
        <w:rPr>
          <w:rFonts w:ascii="Times New Roman" w:hAnsi="Times New Roman" w:cs="Times New Roman"/>
          <w:szCs w:val="24"/>
        </w:rPr>
        <w:t xml:space="preserve"> work with the University </w:t>
      </w:r>
      <w:r w:rsidR="00C35E6B">
        <w:rPr>
          <w:rFonts w:ascii="Times New Roman" w:hAnsi="Times New Roman" w:cs="Times New Roman"/>
          <w:szCs w:val="24"/>
        </w:rPr>
        <w:t>Publications department and develop a brochure to advertise our general education program and its value to students,</w:t>
      </w:r>
      <w:r w:rsidR="00F91E1D">
        <w:rPr>
          <w:rFonts w:ascii="Times New Roman" w:hAnsi="Times New Roman" w:cs="Times New Roman"/>
          <w:szCs w:val="24"/>
        </w:rPr>
        <w:t xml:space="preserve"> parents, prospective students,</w:t>
      </w:r>
      <w:r w:rsidR="00C35E6B">
        <w:rPr>
          <w:rFonts w:ascii="Times New Roman" w:hAnsi="Times New Roman" w:cs="Times New Roman"/>
          <w:szCs w:val="24"/>
        </w:rPr>
        <w:t xml:space="preserve"> employers and graduates.</w:t>
      </w:r>
    </w:p>
    <w:p w14:paraId="2584837C" w14:textId="5F33200E" w:rsidR="005B67B7" w:rsidRPr="002D0246" w:rsidRDefault="005B67B7" w:rsidP="004445EF">
      <w:pPr>
        <w:contextualSpacing/>
        <w:rPr>
          <w:rFonts w:ascii="Times New Roman" w:hAnsi="Times New Roman" w:cs="Times New Roman"/>
          <w:szCs w:val="24"/>
        </w:rPr>
      </w:pPr>
      <w:r w:rsidRPr="002D0246">
        <w:rPr>
          <w:rFonts w:ascii="Times New Roman" w:hAnsi="Times New Roman" w:cs="Times New Roman"/>
          <w:szCs w:val="24"/>
        </w:rPr>
        <w:t>Amendments made at the meeting:</w:t>
      </w:r>
    </w:p>
    <w:p w14:paraId="2567F5E2" w14:textId="77777777" w:rsidR="00866DE7" w:rsidRPr="002D0246" w:rsidRDefault="00866DE7" w:rsidP="004445EF">
      <w:pPr>
        <w:contextualSpacing/>
        <w:rPr>
          <w:rFonts w:ascii="Times New Roman" w:hAnsi="Times New Roman" w:cs="Times New Roman"/>
          <w:szCs w:val="24"/>
        </w:rPr>
      </w:pPr>
    </w:p>
    <w:p w14:paraId="4F6CF9EB" w14:textId="45589D0E" w:rsidR="00866DE7" w:rsidRDefault="00866DE7" w:rsidP="004445EF">
      <w:pPr>
        <w:contextualSpacing/>
        <w:rPr>
          <w:rFonts w:ascii="Times New Roman" w:hAnsi="Times New Roman" w:cs="Times New Roman"/>
          <w:szCs w:val="24"/>
        </w:rPr>
      </w:pPr>
      <w:r w:rsidRPr="002D0246">
        <w:rPr>
          <w:rFonts w:ascii="Times New Roman" w:hAnsi="Times New Roman" w:cs="Times New Roman"/>
          <w:szCs w:val="24"/>
        </w:rPr>
        <w:t xml:space="preserve">JUSTIFICATION: </w:t>
      </w:r>
      <w:r w:rsidR="00C35E6B">
        <w:rPr>
          <w:rFonts w:ascii="Times New Roman" w:hAnsi="Times New Roman" w:cs="Times New Roman"/>
          <w:szCs w:val="24"/>
        </w:rPr>
        <w:t xml:space="preserve">  It is unlikely that anyone would disagree that our general education program suffers from a lack of appreciation</w:t>
      </w:r>
      <w:r w:rsidR="00F91E1D">
        <w:rPr>
          <w:rFonts w:ascii="Times New Roman" w:hAnsi="Times New Roman" w:cs="Times New Roman"/>
          <w:szCs w:val="24"/>
        </w:rPr>
        <w:t>;</w:t>
      </w:r>
      <w:r w:rsidR="00C35E6B">
        <w:rPr>
          <w:rFonts w:ascii="Times New Roman" w:hAnsi="Times New Roman" w:cs="Times New Roman"/>
          <w:szCs w:val="24"/>
        </w:rPr>
        <w:t xml:space="preserve"> students are too likely to view these classes as things to “get out of the way”.  It behooves us to do a better job communicating the reasons for the requirements and the value we expect them to have for the students required to meet them.</w:t>
      </w:r>
    </w:p>
    <w:p w14:paraId="651F1761" w14:textId="5FF20F67" w:rsidR="00C35E6B" w:rsidRPr="002D0246" w:rsidRDefault="00C35E6B" w:rsidP="004445EF">
      <w:pPr>
        <w:contextualSpacing/>
        <w:rPr>
          <w:rFonts w:ascii="Times New Roman" w:hAnsi="Times New Roman" w:cs="Times New Roman"/>
          <w:szCs w:val="24"/>
        </w:rPr>
      </w:pPr>
      <w:r>
        <w:rPr>
          <w:rFonts w:ascii="Times New Roman" w:hAnsi="Times New Roman" w:cs="Times New Roman"/>
          <w:szCs w:val="24"/>
        </w:rPr>
        <w:t>The justification for making this motion now is that in the past, when proposed changes to general education have not been adopted, usually all the work stops there.  We need a plan to move forward even if the drastic restructuring proposed by the General Education Steering Committee does not win faculty approval.</w:t>
      </w:r>
      <w:r w:rsidR="00F91E1D">
        <w:rPr>
          <w:rFonts w:ascii="Times New Roman" w:hAnsi="Times New Roman" w:cs="Times New Roman"/>
          <w:szCs w:val="24"/>
        </w:rPr>
        <w:t xml:space="preserve"> It is clear that a repackaging of our general education curriculum is needed even if a total restructuring may not be.</w:t>
      </w:r>
    </w:p>
    <w:p w14:paraId="22BC89F5" w14:textId="77777777" w:rsidR="00866DE7" w:rsidRPr="002D0246" w:rsidRDefault="00866DE7" w:rsidP="004445EF">
      <w:pPr>
        <w:contextualSpacing/>
        <w:rPr>
          <w:rFonts w:ascii="Times New Roman" w:hAnsi="Times New Roman" w:cs="Times New Roman"/>
          <w:szCs w:val="24"/>
        </w:rPr>
      </w:pPr>
    </w:p>
    <w:p w14:paraId="1367AB3D" w14:textId="77777777" w:rsidR="00866DE7" w:rsidRPr="002D0246" w:rsidRDefault="00866DE7"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ANTICIPATED IMPACT:</w:t>
      </w:r>
    </w:p>
    <w:p w14:paraId="0B20EE53" w14:textId="674ADD67" w:rsidR="00A4667E" w:rsidRDefault="00A4667E"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Negative:</w:t>
      </w:r>
      <w:r w:rsidR="00F0454C" w:rsidRPr="002D0246">
        <w:rPr>
          <w:rFonts w:ascii="Times New Roman" w:eastAsia="Calibri" w:hAnsi="Times New Roman" w:cs="Times New Roman"/>
          <w:szCs w:val="24"/>
        </w:rPr>
        <w:t xml:space="preserve"> </w:t>
      </w:r>
      <w:r w:rsidR="00C35E6B">
        <w:rPr>
          <w:rFonts w:ascii="Times New Roman" w:eastAsia="Calibri" w:hAnsi="Times New Roman" w:cs="Times New Roman"/>
          <w:szCs w:val="24"/>
        </w:rPr>
        <w:t xml:space="preserve"> It is work for faculty.</w:t>
      </w:r>
      <w:r w:rsidR="00F0454C" w:rsidRPr="002D0246">
        <w:rPr>
          <w:rFonts w:ascii="Times New Roman" w:eastAsia="Calibri" w:hAnsi="Times New Roman" w:cs="Times New Roman"/>
          <w:szCs w:val="24"/>
        </w:rPr>
        <w:t xml:space="preserve"> </w:t>
      </w:r>
    </w:p>
    <w:p w14:paraId="35541ACC" w14:textId="77777777" w:rsidR="009F27C0" w:rsidRPr="002D0246" w:rsidRDefault="009F27C0" w:rsidP="004445EF">
      <w:pPr>
        <w:widowControl w:val="0"/>
        <w:contextualSpacing/>
        <w:rPr>
          <w:rFonts w:ascii="Times New Roman" w:eastAsia="Calibri" w:hAnsi="Times New Roman" w:cs="Times New Roman"/>
          <w:szCs w:val="24"/>
        </w:rPr>
      </w:pPr>
    </w:p>
    <w:p w14:paraId="09638B3F" w14:textId="57281D28" w:rsidR="00866DE7" w:rsidRPr="002D0246" w:rsidRDefault="00A4667E" w:rsidP="004445EF">
      <w:pPr>
        <w:widowControl w:val="0"/>
        <w:contextualSpacing/>
        <w:rPr>
          <w:rFonts w:ascii="Times New Roman" w:hAnsi="Times New Roman" w:cs="Times New Roman"/>
          <w:szCs w:val="24"/>
        </w:rPr>
      </w:pPr>
      <w:r w:rsidRPr="002D0246">
        <w:rPr>
          <w:rFonts w:ascii="Times New Roman" w:eastAsia="Calibri" w:hAnsi="Times New Roman" w:cs="Times New Roman"/>
          <w:szCs w:val="24"/>
        </w:rPr>
        <w:t>Positive:</w:t>
      </w:r>
      <w:r w:rsidR="00F0454C" w:rsidRPr="002D0246">
        <w:rPr>
          <w:rFonts w:ascii="Times New Roman" w:eastAsia="Calibri" w:hAnsi="Times New Roman" w:cs="Times New Roman"/>
          <w:szCs w:val="24"/>
        </w:rPr>
        <w:t xml:space="preserve">  </w:t>
      </w:r>
      <w:r w:rsidR="00E53E66">
        <w:rPr>
          <w:rFonts w:ascii="Times New Roman" w:eastAsia="Calibri" w:hAnsi="Times New Roman" w:cs="Times New Roman"/>
          <w:szCs w:val="24"/>
        </w:rPr>
        <w:t xml:space="preserve">  </w:t>
      </w:r>
      <w:r w:rsidR="00C35E6B">
        <w:rPr>
          <w:rFonts w:ascii="Times New Roman" w:eastAsia="Calibri" w:hAnsi="Times New Roman" w:cs="Times New Roman"/>
          <w:szCs w:val="24"/>
        </w:rPr>
        <w:t>It would improve the attitude of both students and faculty to our general education program.</w:t>
      </w:r>
    </w:p>
    <w:p w14:paraId="4AE19FFE" w14:textId="2BB94F33" w:rsidR="00866DE7" w:rsidRPr="002D0246" w:rsidRDefault="00866DE7" w:rsidP="004445EF">
      <w:pPr>
        <w:widowControl w:val="0"/>
        <w:contextualSpacing/>
        <w:rPr>
          <w:rFonts w:ascii="Times New Roman" w:hAnsi="Times New Roman" w:cs="Times New Roman"/>
          <w:szCs w:val="24"/>
        </w:rPr>
      </w:pPr>
    </w:p>
    <w:p w14:paraId="0172FB4C" w14:textId="6445D954" w:rsidR="00866DE7"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Is this a recommendation to the Provost?  Y</w:t>
      </w:r>
      <w:r w:rsidR="00E53E66">
        <w:rPr>
          <w:rFonts w:ascii="Times New Roman" w:hAnsi="Times New Roman" w:cs="Times New Roman"/>
          <w:szCs w:val="24"/>
        </w:rPr>
        <w:t>es</w:t>
      </w:r>
      <w:r w:rsidRPr="002D0246">
        <w:rPr>
          <w:rFonts w:ascii="Times New Roman" w:hAnsi="Times New Roman" w:cs="Times New Roman"/>
          <w:szCs w:val="24"/>
        </w:rPr>
        <w:t>___</w:t>
      </w:r>
      <w:r w:rsidRPr="002D0246">
        <w:rPr>
          <w:rFonts w:ascii="Times New Roman" w:hAnsi="Times New Roman" w:cs="Times New Roman"/>
          <w:szCs w:val="24"/>
        </w:rPr>
        <w:tab/>
        <w:t>No</w:t>
      </w:r>
      <w:r w:rsidR="00C35E6B">
        <w:rPr>
          <w:rFonts w:ascii="Times New Roman" w:hAnsi="Times New Roman" w:cs="Times New Roman"/>
          <w:szCs w:val="24"/>
        </w:rPr>
        <w:t xml:space="preserve">t </w:t>
      </w:r>
      <w:proofErr w:type="spellStart"/>
      <w:r w:rsidR="00C35E6B">
        <w:rPr>
          <w:rFonts w:ascii="Times New Roman" w:hAnsi="Times New Roman" w:cs="Times New Roman"/>
          <w:szCs w:val="24"/>
        </w:rPr>
        <w:t>yet</w:t>
      </w:r>
      <w:r w:rsidRPr="002D0246">
        <w:rPr>
          <w:rFonts w:ascii="Times New Roman" w:hAnsi="Times New Roman" w:cs="Times New Roman"/>
          <w:szCs w:val="24"/>
        </w:rPr>
        <w:t>__</w:t>
      </w:r>
      <w:r w:rsidR="00F91E1D">
        <w:rPr>
          <w:rFonts w:ascii="Times New Roman" w:hAnsi="Times New Roman" w:cs="Times New Roman"/>
          <w:szCs w:val="24"/>
        </w:rPr>
        <w:t>X</w:t>
      </w:r>
      <w:proofErr w:type="spellEnd"/>
      <w:r w:rsidRPr="002D0246">
        <w:rPr>
          <w:rFonts w:ascii="Times New Roman" w:hAnsi="Times New Roman" w:cs="Times New Roman"/>
          <w:szCs w:val="24"/>
        </w:rPr>
        <w:t>__</w:t>
      </w:r>
    </w:p>
    <w:p w14:paraId="331F3D05" w14:textId="6EA1E420" w:rsidR="00F0454C"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Is this a recommendation to someone else?  No___</w:t>
      </w:r>
      <w:proofErr w:type="gramStart"/>
      <w:r w:rsidRPr="002D0246">
        <w:rPr>
          <w:rFonts w:ascii="Times New Roman" w:hAnsi="Times New Roman" w:cs="Times New Roman"/>
          <w:szCs w:val="24"/>
        </w:rPr>
        <w:t xml:space="preserve">_  </w:t>
      </w:r>
      <w:r w:rsidRPr="002D0246">
        <w:rPr>
          <w:rFonts w:ascii="Times New Roman" w:hAnsi="Times New Roman" w:cs="Times New Roman"/>
          <w:szCs w:val="24"/>
        </w:rPr>
        <w:tab/>
      </w:r>
      <w:proofErr w:type="gramEnd"/>
      <w:r w:rsidRPr="002D0246">
        <w:rPr>
          <w:rFonts w:ascii="Times New Roman" w:hAnsi="Times New Roman" w:cs="Times New Roman"/>
          <w:szCs w:val="24"/>
        </w:rPr>
        <w:t>Yes, to</w:t>
      </w:r>
      <w:r w:rsidR="00E53E66">
        <w:rPr>
          <w:rFonts w:ascii="Times New Roman" w:hAnsi="Times New Roman" w:cs="Times New Roman"/>
          <w:szCs w:val="24"/>
        </w:rPr>
        <w:t xml:space="preserve"> Faculty Senate </w:t>
      </w:r>
    </w:p>
    <w:p w14:paraId="56323147" w14:textId="77777777" w:rsidR="0003222B" w:rsidRPr="002D0246" w:rsidRDefault="0003222B" w:rsidP="004445EF">
      <w:pPr>
        <w:widowControl w:val="0"/>
        <w:contextualSpacing/>
        <w:rPr>
          <w:rFonts w:ascii="Times New Roman" w:hAnsi="Times New Roman" w:cs="Times New Roman"/>
          <w:szCs w:val="24"/>
        </w:rPr>
      </w:pPr>
    </w:p>
    <w:p w14:paraId="5074BB50" w14:textId="77777777" w:rsidR="00B965EE" w:rsidRPr="002D0246" w:rsidRDefault="00F0454C" w:rsidP="004445EF">
      <w:pPr>
        <w:widowControl w:val="0"/>
        <w:contextualSpacing/>
        <w:rPr>
          <w:rFonts w:ascii="Times New Roman" w:hAnsi="Times New Roman" w:cs="Times New Roman"/>
          <w:szCs w:val="24"/>
        </w:rPr>
      </w:pPr>
      <w:r w:rsidRPr="002D0246">
        <w:rPr>
          <w:rFonts w:ascii="Times New Roman" w:hAnsi="Times New Roman" w:cs="Times New Roman"/>
          <w:szCs w:val="24"/>
        </w:rPr>
        <w:t>DA</w:t>
      </w:r>
      <w:r w:rsidR="00AF53F2" w:rsidRPr="002D0246">
        <w:rPr>
          <w:rFonts w:ascii="Times New Roman" w:hAnsi="Times New Roman" w:cs="Times New Roman"/>
          <w:szCs w:val="24"/>
        </w:rPr>
        <w:t>TE:</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Number of Senators</w:t>
      </w:r>
      <w:r w:rsidR="00DC460F" w:rsidRPr="002D0246">
        <w:rPr>
          <w:rFonts w:ascii="Times New Roman" w:hAnsi="Times New Roman" w:cs="Times New Roman"/>
          <w:szCs w:val="24"/>
        </w:rPr>
        <w:t xml:space="preserve"> Present</w:t>
      </w:r>
      <w:r w:rsidR="000240CB" w:rsidRPr="002D0246">
        <w:rPr>
          <w:rFonts w:ascii="Times New Roman" w:hAnsi="Times New Roman" w:cs="Times New Roman"/>
          <w:szCs w:val="24"/>
        </w:rPr>
        <w:t xml:space="preserve">:    </w:t>
      </w:r>
      <w:r w:rsidR="000240CB" w:rsidRPr="002D0246">
        <w:rPr>
          <w:rFonts w:ascii="Times New Roman" w:hAnsi="Times New Roman" w:cs="Times New Roman"/>
          <w:szCs w:val="24"/>
        </w:rPr>
        <w:tab/>
        <w:t xml:space="preserve">     Votes in Favor</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ab/>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Motion Passes or Fails</w:t>
      </w:r>
      <w:r w:rsidR="007E1A3B" w:rsidRPr="002D0246">
        <w:rPr>
          <w:rFonts w:ascii="Times New Roman" w:hAnsi="Times New Roman" w:cs="Times New Roman"/>
          <w:szCs w:val="24"/>
        </w:rPr>
        <w:t>:</w:t>
      </w:r>
    </w:p>
    <w:sectPr w:rsidR="00B965EE" w:rsidRPr="002D0246">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33CB9" w14:textId="77777777" w:rsidR="0068424B" w:rsidRDefault="0068424B">
      <w:r>
        <w:separator/>
      </w:r>
    </w:p>
  </w:endnote>
  <w:endnote w:type="continuationSeparator" w:id="0">
    <w:p w14:paraId="5CB1DEA5" w14:textId="77777777" w:rsidR="0068424B" w:rsidRDefault="0068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6A772" w14:textId="77777777" w:rsidR="0068424B" w:rsidRDefault="0068424B">
      <w:r>
        <w:separator/>
      </w:r>
    </w:p>
  </w:footnote>
  <w:footnote w:type="continuationSeparator" w:id="0">
    <w:p w14:paraId="46404563" w14:textId="77777777" w:rsidR="0068424B" w:rsidRDefault="00684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34407"/>
      <w:docPartObj>
        <w:docPartGallery w:val="Watermarks"/>
        <w:docPartUnique/>
      </w:docPartObj>
    </w:sdtPr>
    <w:sdtEndPr/>
    <w:sdtContent>
      <w:p w14:paraId="33BF51C0" w14:textId="77777777" w:rsidR="00A516B5" w:rsidRDefault="0068424B" w:rsidP="00A516B5">
        <w:pPr>
          <w:pStyle w:val="Header"/>
          <w:jc w:val="center"/>
        </w:pPr>
        <w:r>
          <w:rPr>
            <w:noProof/>
          </w:rPr>
          <w:pict w14:anchorId="553CC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B428C"/>
    <w:multiLevelType w:val="hybridMultilevel"/>
    <w:tmpl w:val="C51C620E"/>
    <w:lvl w:ilvl="0" w:tplc="95B4C804">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40CB"/>
    <w:rsid w:val="0003222B"/>
    <w:rsid w:val="00070434"/>
    <w:rsid w:val="000B691A"/>
    <w:rsid w:val="00164EB2"/>
    <w:rsid w:val="00174E50"/>
    <w:rsid w:val="0019547E"/>
    <w:rsid w:val="001A375A"/>
    <w:rsid w:val="001F625D"/>
    <w:rsid w:val="00252396"/>
    <w:rsid w:val="00257234"/>
    <w:rsid w:val="002B2340"/>
    <w:rsid w:val="002B5959"/>
    <w:rsid w:val="002D0246"/>
    <w:rsid w:val="00351058"/>
    <w:rsid w:val="00360CD2"/>
    <w:rsid w:val="003819F9"/>
    <w:rsid w:val="003F5C45"/>
    <w:rsid w:val="004052D7"/>
    <w:rsid w:val="004158A7"/>
    <w:rsid w:val="0043529C"/>
    <w:rsid w:val="00442353"/>
    <w:rsid w:val="004445EF"/>
    <w:rsid w:val="00486157"/>
    <w:rsid w:val="00497B70"/>
    <w:rsid w:val="00513CD6"/>
    <w:rsid w:val="0056790B"/>
    <w:rsid w:val="00586E06"/>
    <w:rsid w:val="005930B0"/>
    <w:rsid w:val="005B0FF1"/>
    <w:rsid w:val="005B67B7"/>
    <w:rsid w:val="005D4944"/>
    <w:rsid w:val="005F5BDE"/>
    <w:rsid w:val="0068424B"/>
    <w:rsid w:val="006F31A8"/>
    <w:rsid w:val="006F3A46"/>
    <w:rsid w:val="00700783"/>
    <w:rsid w:val="00716F19"/>
    <w:rsid w:val="00732F50"/>
    <w:rsid w:val="00785B00"/>
    <w:rsid w:val="007A5415"/>
    <w:rsid w:val="007B2B4B"/>
    <w:rsid w:val="007E1A3B"/>
    <w:rsid w:val="007F7B81"/>
    <w:rsid w:val="008001F5"/>
    <w:rsid w:val="0084146D"/>
    <w:rsid w:val="00866DE7"/>
    <w:rsid w:val="00923962"/>
    <w:rsid w:val="0097605E"/>
    <w:rsid w:val="009A2943"/>
    <w:rsid w:val="009D21F0"/>
    <w:rsid w:val="009F27C0"/>
    <w:rsid w:val="00A4667E"/>
    <w:rsid w:val="00A879CD"/>
    <w:rsid w:val="00AF53F2"/>
    <w:rsid w:val="00B965EE"/>
    <w:rsid w:val="00BA100D"/>
    <w:rsid w:val="00BF5E5F"/>
    <w:rsid w:val="00C33757"/>
    <w:rsid w:val="00C34284"/>
    <w:rsid w:val="00C35E6B"/>
    <w:rsid w:val="00D4666D"/>
    <w:rsid w:val="00D92012"/>
    <w:rsid w:val="00DB598D"/>
    <w:rsid w:val="00DC460F"/>
    <w:rsid w:val="00DE1801"/>
    <w:rsid w:val="00E11982"/>
    <w:rsid w:val="00E53E66"/>
    <w:rsid w:val="00E610DC"/>
    <w:rsid w:val="00F0454C"/>
    <w:rsid w:val="00F2669B"/>
    <w:rsid w:val="00F91E1D"/>
    <w:rsid w:val="00FD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6F52FC"/>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character" w:styleId="CommentReference">
    <w:name w:val="annotation reference"/>
    <w:basedOn w:val="DefaultParagraphFont"/>
    <w:uiPriority w:val="99"/>
    <w:semiHidden/>
    <w:unhideWhenUsed/>
    <w:rsid w:val="00C33757"/>
    <w:rPr>
      <w:sz w:val="16"/>
      <w:szCs w:val="16"/>
    </w:rPr>
  </w:style>
  <w:style w:type="paragraph" w:styleId="CommentText">
    <w:name w:val="annotation text"/>
    <w:basedOn w:val="Normal"/>
    <w:link w:val="CommentTextChar"/>
    <w:uiPriority w:val="99"/>
    <w:semiHidden/>
    <w:unhideWhenUsed/>
    <w:rsid w:val="00C33757"/>
    <w:rPr>
      <w:sz w:val="20"/>
    </w:rPr>
  </w:style>
  <w:style w:type="character" w:customStyle="1" w:styleId="CommentTextChar">
    <w:name w:val="Comment Text Char"/>
    <w:basedOn w:val="DefaultParagraphFont"/>
    <w:link w:val="CommentText"/>
    <w:uiPriority w:val="99"/>
    <w:semiHidden/>
    <w:rsid w:val="00C33757"/>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C33757"/>
    <w:rPr>
      <w:b/>
      <w:bCs/>
    </w:rPr>
  </w:style>
  <w:style w:type="character" w:customStyle="1" w:styleId="CommentSubjectChar">
    <w:name w:val="Comment Subject Char"/>
    <w:basedOn w:val="CommentTextChar"/>
    <w:link w:val="CommentSubject"/>
    <w:uiPriority w:val="99"/>
    <w:semiHidden/>
    <w:rsid w:val="00C33757"/>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C33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57"/>
    <w:rPr>
      <w:rFonts w:ascii="Segoe UI" w:eastAsia="Cambria" w:hAnsi="Segoe UI" w:cs="Segoe UI"/>
      <w:color w:val="000000"/>
      <w:sz w:val="18"/>
      <w:szCs w:val="18"/>
    </w:rPr>
  </w:style>
  <w:style w:type="paragraph" w:styleId="ListParagraph">
    <w:name w:val="List Paragraph"/>
    <w:basedOn w:val="Normal"/>
    <w:uiPriority w:val="34"/>
    <w:qFormat/>
    <w:rsid w:val="00DE1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Randall Cone</cp:lastModifiedBy>
  <cp:revision>2</cp:revision>
  <cp:lastPrinted>2018-09-14T18:29:00Z</cp:lastPrinted>
  <dcterms:created xsi:type="dcterms:W3CDTF">2021-02-05T22:02:00Z</dcterms:created>
  <dcterms:modified xsi:type="dcterms:W3CDTF">2021-02-05T22:02:00Z</dcterms:modified>
</cp:coreProperties>
</file>