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8CC05" w14:textId="45300155" w:rsidR="0069153A" w:rsidRDefault="0069153A" w:rsidP="0069153A">
      <w:pPr>
        <w:jc w:val="center"/>
      </w:pPr>
      <w:r>
        <w:rPr>
          <w:b/>
        </w:rPr>
        <w:t xml:space="preserve">Faculty Senate </w:t>
      </w:r>
      <w:r w:rsidR="00680FB0">
        <w:rPr>
          <w:b/>
        </w:rPr>
        <w:t>Notes</w:t>
      </w:r>
    </w:p>
    <w:p w14:paraId="0037B8F5" w14:textId="546DEC23" w:rsidR="0069153A" w:rsidRDefault="00FB646C" w:rsidP="0069153A">
      <w:pPr>
        <w:jc w:val="center"/>
      </w:pPr>
      <w:r>
        <w:t>Dec</w:t>
      </w:r>
      <w:r w:rsidR="00C30896">
        <w:t xml:space="preserve">ember </w:t>
      </w:r>
      <w:r>
        <w:t>8</w:t>
      </w:r>
      <w:r w:rsidR="0069153A">
        <w:t>, 2020, 3:30 p.m.</w:t>
      </w:r>
    </w:p>
    <w:p w14:paraId="74BF3A03" w14:textId="528E2E48" w:rsidR="0069153A" w:rsidRDefault="0069153A" w:rsidP="0069153A">
      <w:pPr>
        <w:jc w:val="center"/>
      </w:pPr>
      <w:r>
        <w:t>Via Zoom</w:t>
      </w:r>
    </w:p>
    <w:p w14:paraId="672168F8" w14:textId="77777777" w:rsidR="0069153A" w:rsidRPr="006B79A8" w:rsidRDefault="005526AB" w:rsidP="0069153A">
      <w:pPr>
        <w:pStyle w:val="NormalWeb"/>
        <w:spacing w:before="0" w:beforeAutospacing="0" w:after="0" w:afterAutospacing="0"/>
        <w:contextualSpacing/>
        <w:jc w:val="center"/>
        <w:rPr>
          <w:rStyle w:val="Hyperlink"/>
          <w:rFonts w:asciiTheme="minorHAnsi" w:hAnsiTheme="minorHAnsi" w:cstheme="minorHAnsi"/>
          <w:sz w:val="22"/>
          <w:szCs w:val="22"/>
        </w:rPr>
      </w:pPr>
      <w:hyperlink r:id="rId8" w:history="1">
        <w:r w:rsidR="0069153A" w:rsidRPr="006B79A8">
          <w:rPr>
            <w:rStyle w:val="Hyperlink"/>
            <w:rFonts w:asciiTheme="minorHAnsi" w:hAnsiTheme="minorHAnsi" w:cstheme="minorHAnsi"/>
            <w:sz w:val="22"/>
            <w:szCs w:val="22"/>
          </w:rPr>
          <w:t>http://www.salisbury.edu/campusgov/facsenate/</w:t>
        </w:r>
      </w:hyperlink>
    </w:p>
    <w:p w14:paraId="07C4DF45" w14:textId="580EE3B8" w:rsidR="0069153A" w:rsidRDefault="0069153A" w:rsidP="0069153A">
      <w:pPr>
        <w:jc w:val="center"/>
        <w:rPr>
          <w:szCs w:val="24"/>
        </w:rPr>
      </w:pPr>
    </w:p>
    <w:p w14:paraId="64B7C41A" w14:textId="1AE3973E" w:rsidR="00680FB0" w:rsidRDefault="00680FB0" w:rsidP="00680FB0">
      <w:pPr>
        <w:tabs>
          <w:tab w:val="left" w:pos="1020"/>
        </w:tabs>
        <w:rPr>
          <w:szCs w:val="24"/>
        </w:rPr>
      </w:pPr>
      <w:r>
        <w:rPr>
          <w:szCs w:val="24"/>
        </w:rPr>
        <w:t xml:space="preserve">In attendance: </w:t>
      </w:r>
      <w:r w:rsidR="00CF3CC3">
        <w:rPr>
          <w:szCs w:val="24"/>
        </w:rPr>
        <w:t>17</w:t>
      </w:r>
      <w:r>
        <w:rPr>
          <w:szCs w:val="24"/>
        </w:rPr>
        <w:t xml:space="preserve"> of 18</w:t>
      </w:r>
    </w:p>
    <w:p w14:paraId="78EAFC0C" w14:textId="282DDD0C" w:rsidR="00680FB0" w:rsidRDefault="00680FB0" w:rsidP="00680FB0">
      <w:r w:rsidRPr="00CF3CC3">
        <w:t xml:space="preserve">Leonard Arvi, Matthew Bailey, Anita Brown, Randy Cone (President), Dan Ervin, Christy Harper, </w:t>
      </w:r>
      <w:proofErr w:type="spellStart"/>
      <w:r w:rsidRPr="00CF3CC3">
        <w:t>Kosta</w:t>
      </w:r>
      <w:proofErr w:type="spellEnd"/>
      <w:r w:rsidRPr="00CF3CC3">
        <w:t xml:space="preserve"> </w:t>
      </w:r>
      <w:proofErr w:type="spellStart"/>
      <w:r w:rsidRPr="00CF3CC3">
        <w:t>Kyriacopoulos</w:t>
      </w:r>
      <w:proofErr w:type="spellEnd"/>
      <w:r w:rsidRPr="00CF3CC3">
        <w:t xml:space="preserve">, Thomas </w:t>
      </w:r>
      <w:proofErr w:type="spellStart"/>
      <w:r w:rsidRPr="00CF3CC3">
        <w:t>Lamey</w:t>
      </w:r>
      <w:proofErr w:type="spellEnd"/>
      <w:r w:rsidRPr="00CF3CC3">
        <w:t>, Jennifer Martin (Secretary), John Nieves, John Raley, Ellen Schaefer-Salins, Kathleen Shannon, Ron Siers, Teddy Stocking, Bart Talbert, Adam Wood</w:t>
      </w:r>
    </w:p>
    <w:p w14:paraId="69D45A0F" w14:textId="77777777" w:rsidR="00680FB0" w:rsidRDefault="00680FB0" w:rsidP="00680FB0">
      <w:pPr>
        <w:tabs>
          <w:tab w:val="left" w:pos="1020"/>
        </w:tabs>
        <w:rPr>
          <w:szCs w:val="24"/>
        </w:rPr>
      </w:pPr>
    </w:p>
    <w:p w14:paraId="128FDB7A" w14:textId="3879C3D1" w:rsidR="00680FB0" w:rsidRDefault="00680FB0" w:rsidP="00680FB0">
      <w:pPr>
        <w:tabs>
          <w:tab w:val="left" w:pos="1020"/>
        </w:tabs>
        <w:rPr>
          <w:szCs w:val="24"/>
        </w:rPr>
      </w:pPr>
      <w:r>
        <w:rPr>
          <w:szCs w:val="24"/>
        </w:rPr>
        <w:t>Called to order (3:30 p.m.)</w:t>
      </w:r>
    </w:p>
    <w:p w14:paraId="35B7BC18" w14:textId="77777777" w:rsidR="00680FB0" w:rsidRPr="00716178" w:rsidRDefault="00680FB0" w:rsidP="0069153A">
      <w:pPr>
        <w:jc w:val="center"/>
        <w:rPr>
          <w:szCs w:val="24"/>
        </w:rPr>
      </w:pPr>
    </w:p>
    <w:p w14:paraId="26B60022" w14:textId="110F2300" w:rsidR="0069153A" w:rsidRDefault="0069153A" w:rsidP="0069153A">
      <w:pPr>
        <w:pStyle w:val="ListParagraph"/>
        <w:numPr>
          <w:ilvl w:val="0"/>
          <w:numId w:val="1"/>
        </w:numPr>
        <w:rPr>
          <w:szCs w:val="24"/>
        </w:rPr>
      </w:pPr>
      <w:r w:rsidRPr="00716178">
        <w:rPr>
          <w:szCs w:val="24"/>
        </w:rPr>
        <w:t>Remarks from President Wight</w:t>
      </w:r>
    </w:p>
    <w:p w14:paraId="0CBE78CA" w14:textId="0D449A38" w:rsidR="0090183F" w:rsidRDefault="002E4A6E" w:rsidP="00164A6F">
      <w:pPr>
        <w:pStyle w:val="ListParagraph"/>
        <w:numPr>
          <w:ilvl w:val="1"/>
          <w:numId w:val="1"/>
        </w:numPr>
        <w:ind w:left="1080"/>
        <w:rPr>
          <w:szCs w:val="24"/>
        </w:rPr>
      </w:pPr>
      <w:r>
        <w:rPr>
          <w:szCs w:val="24"/>
        </w:rPr>
        <w:t>He is</w:t>
      </w:r>
      <w:r w:rsidR="004E5DF1">
        <w:rPr>
          <w:szCs w:val="24"/>
        </w:rPr>
        <w:t xml:space="preserve"> really, really proud to be president of the only USM institution that welcomed students back to campus after Thanksgiving. </w:t>
      </w:r>
      <w:r w:rsidR="00446623">
        <w:rPr>
          <w:szCs w:val="24"/>
        </w:rPr>
        <w:t>Thanks for having</w:t>
      </w:r>
      <w:r w:rsidR="004E5DF1">
        <w:rPr>
          <w:szCs w:val="24"/>
        </w:rPr>
        <w:t xml:space="preserve"> supported and helped our students</w:t>
      </w:r>
      <w:r w:rsidR="00446623">
        <w:rPr>
          <w:szCs w:val="24"/>
        </w:rPr>
        <w:t>; faculty</w:t>
      </w:r>
      <w:r w:rsidR="004E5DF1">
        <w:rPr>
          <w:szCs w:val="24"/>
        </w:rPr>
        <w:t xml:space="preserve"> should be proud of </w:t>
      </w:r>
      <w:r w:rsidR="00446623">
        <w:rPr>
          <w:szCs w:val="24"/>
        </w:rPr>
        <w:t>them</w:t>
      </w:r>
      <w:r w:rsidR="004E5DF1">
        <w:rPr>
          <w:szCs w:val="24"/>
        </w:rPr>
        <w:t>selves. He’s proud of the way we operated this fall. He anticipates that spring will look like fall</w:t>
      </w:r>
      <w:r w:rsidR="00446623">
        <w:rPr>
          <w:szCs w:val="24"/>
        </w:rPr>
        <w:t xml:space="preserve"> in broad terms</w:t>
      </w:r>
      <w:r w:rsidR="004E5DF1">
        <w:rPr>
          <w:szCs w:val="24"/>
        </w:rPr>
        <w:t xml:space="preserve">. </w:t>
      </w:r>
      <w:r w:rsidR="00446623">
        <w:rPr>
          <w:szCs w:val="24"/>
        </w:rPr>
        <w:t>Most likely,</w:t>
      </w:r>
      <w:r w:rsidR="004E5DF1">
        <w:rPr>
          <w:szCs w:val="24"/>
        </w:rPr>
        <w:t xml:space="preserve"> everyone</w:t>
      </w:r>
      <w:r w:rsidR="00446623">
        <w:rPr>
          <w:szCs w:val="24"/>
        </w:rPr>
        <w:t xml:space="preserve"> will have to be tested again</w:t>
      </w:r>
      <w:r w:rsidR="004E5DF1">
        <w:rPr>
          <w:szCs w:val="24"/>
        </w:rPr>
        <w:t xml:space="preserve"> as we come back to campus </w:t>
      </w:r>
      <w:r w:rsidR="00446623">
        <w:rPr>
          <w:szCs w:val="24"/>
        </w:rPr>
        <w:t>from the holidays</w:t>
      </w:r>
      <w:r w:rsidR="004E5DF1">
        <w:rPr>
          <w:szCs w:val="24"/>
        </w:rPr>
        <w:t xml:space="preserve">. </w:t>
      </w:r>
      <w:r w:rsidR="00446623">
        <w:rPr>
          <w:szCs w:val="24"/>
        </w:rPr>
        <w:t>They are w</w:t>
      </w:r>
      <w:r w:rsidR="004E5DF1">
        <w:rPr>
          <w:szCs w:val="24"/>
        </w:rPr>
        <w:t xml:space="preserve">orking with </w:t>
      </w:r>
      <w:r w:rsidR="00446623">
        <w:rPr>
          <w:szCs w:val="24"/>
        </w:rPr>
        <w:t>the H</w:t>
      </w:r>
      <w:r w:rsidR="004E5DF1">
        <w:rPr>
          <w:szCs w:val="24"/>
        </w:rPr>
        <w:t xml:space="preserve">ealth </w:t>
      </w:r>
      <w:r w:rsidR="00446623">
        <w:rPr>
          <w:szCs w:val="24"/>
        </w:rPr>
        <w:t>Department</w:t>
      </w:r>
      <w:r w:rsidR="004E5DF1">
        <w:rPr>
          <w:szCs w:val="24"/>
        </w:rPr>
        <w:t xml:space="preserve"> </w:t>
      </w:r>
      <w:r w:rsidR="00446623">
        <w:rPr>
          <w:szCs w:val="24"/>
        </w:rPr>
        <w:t>to plan for</w:t>
      </w:r>
      <w:r w:rsidR="004E5DF1">
        <w:rPr>
          <w:szCs w:val="24"/>
        </w:rPr>
        <w:t xml:space="preserve"> </w:t>
      </w:r>
      <w:r w:rsidR="00446623">
        <w:rPr>
          <w:szCs w:val="24"/>
        </w:rPr>
        <w:t>vaccinations</w:t>
      </w:r>
      <w:r w:rsidR="004E5DF1">
        <w:rPr>
          <w:szCs w:val="24"/>
        </w:rPr>
        <w:t xml:space="preserve">, </w:t>
      </w:r>
      <w:r w:rsidR="00446623">
        <w:rPr>
          <w:szCs w:val="24"/>
        </w:rPr>
        <w:t>including figuring out</w:t>
      </w:r>
      <w:r w:rsidR="004E5DF1">
        <w:rPr>
          <w:szCs w:val="24"/>
        </w:rPr>
        <w:t xml:space="preserve"> details of </w:t>
      </w:r>
      <w:r w:rsidR="00446623">
        <w:rPr>
          <w:szCs w:val="24"/>
        </w:rPr>
        <w:t>the distribution</w:t>
      </w:r>
      <w:r w:rsidR="004E5DF1">
        <w:rPr>
          <w:szCs w:val="24"/>
        </w:rPr>
        <w:t xml:space="preserve"> </w:t>
      </w:r>
      <w:r w:rsidR="00446623">
        <w:rPr>
          <w:szCs w:val="24"/>
        </w:rPr>
        <w:t>and creating</w:t>
      </w:r>
      <w:r w:rsidR="004E5DF1">
        <w:rPr>
          <w:szCs w:val="24"/>
        </w:rPr>
        <w:t xml:space="preserve"> public health campaigns to encourage vaccinations. </w:t>
      </w:r>
      <w:r w:rsidR="00446623">
        <w:rPr>
          <w:szCs w:val="24"/>
        </w:rPr>
        <w:t>Some recent polls showed</w:t>
      </w:r>
      <w:r w:rsidR="004E5DF1">
        <w:rPr>
          <w:szCs w:val="24"/>
        </w:rPr>
        <w:t xml:space="preserve"> that on the Eastern Shore only about 25% of people are </w:t>
      </w:r>
      <w:r w:rsidR="00446623">
        <w:rPr>
          <w:szCs w:val="24"/>
        </w:rPr>
        <w:t xml:space="preserve">currently </w:t>
      </w:r>
      <w:r w:rsidR="004E5DF1">
        <w:rPr>
          <w:szCs w:val="24"/>
        </w:rPr>
        <w:t>planning to get vaccinated</w:t>
      </w:r>
      <w:r w:rsidR="00446623">
        <w:rPr>
          <w:szCs w:val="24"/>
        </w:rPr>
        <w:t xml:space="preserve"> when it’s available</w:t>
      </w:r>
      <w:r w:rsidR="004E5DF1">
        <w:rPr>
          <w:szCs w:val="24"/>
        </w:rPr>
        <w:t xml:space="preserve">; we need about 70% </w:t>
      </w:r>
      <w:r w:rsidR="00446623">
        <w:rPr>
          <w:szCs w:val="24"/>
        </w:rPr>
        <w:t xml:space="preserve">vaccination </w:t>
      </w:r>
      <w:r w:rsidR="004E5DF1">
        <w:rPr>
          <w:szCs w:val="24"/>
        </w:rPr>
        <w:t>for herd immunity. All decisions</w:t>
      </w:r>
      <w:r w:rsidR="00446623">
        <w:rPr>
          <w:szCs w:val="24"/>
        </w:rPr>
        <w:t xml:space="preserve"> made regarding COVID-19</w:t>
      </w:r>
      <w:r w:rsidR="004E5DF1">
        <w:rPr>
          <w:szCs w:val="24"/>
        </w:rPr>
        <w:t xml:space="preserve"> are still moving targets; </w:t>
      </w:r>
      <w:r w:rsidR="00446623">
        <w:rPr>
          <w:szCs w:val="24"/>
        </w:rPr>
        <w:t xml:space="preserve">the </w:t>
      </w:r>
      <w:r w:rsidR="004E5DF1">
        <w:rPr>
          <w:szCs w:val="24"/>
        </w:rPr>
        <w:t xml:space="preserve">CDC </w:t>
      </w:r>
      <w:r w:rsidR="00446623">
        <w:rPr>
          <w:szCs w:val="24"/>
        </w:rPr>
        <w:t>is</w:t>
      </w:r>
      <w:r w:rsidR="004E5DF1">
        <w:rPr>
          <w:szCs w:val="24"/>
        </w:rPr>
        <w:t xml:space="preserve"> still coming out with new guidelines weekly. Shout out to Eli Modlin for facilitating communication and collaboration and information sharing for SU.</w:t>
      </w:r>
    </w:p>
    <w:p w14:paraId="7927FE66" w14:textId="7781E7B3" w:rsidR="004E5DF1" w:rsidRDefault="004E5DF1" w:rsidP="00164A6F">
      <w:pPr>
        <w:pStyle w:val="ListParagraph"/>
        <w:numPr>
          <w:ilvl w:val="1"/>
          <w:numId w:val="1"/>
        </w:numPr>
        <w:ind w:left="1080"/>
        <w:rPr>
          <w:szCs w:val="24"/>
        </w:rPr>
      </w:pPr>
      <w:r>
        <w:rPr>
          <w:szCs w:val="24"/>
        </w:rPr>
        <w:t>Questions?</w:t>
      </w:r>
    </w:p>
    <w:p w14:paraId="4DA2A5E1" w14:textId="42D92F0A" w:rsidR="004E5DF1" w:rsidRDefault="00164A6F" w:rsidP="000B3BA5">
      <w:pPr>
        <w:pStyle w:val="ListParagraph"/>
        <w:numPr>
          <w:ilvl w:val="2"/>
          <w:numId w:val="1"/>
        </w:numPr>
        <w:ind w:left="1440"/>
        <w:rPr>
          <w:szCs w:val="24"/>
        </w:rPr>
      </w:pPr>
      <w:r>
        <w:rPr>
          <w:szCs w:val="24"/>
        </w:rPr>
        <w:t>C</w:t>
      </w:r>
      <w:r w:rsidR="0088157B">
        <w:rPr>
          <w:szCs w:val="24"/>
        </w:rPr>
        <w:t>omment (C)</w:t>
      </w:r>
      <w:r>
        <w:rPr>
          <w:szCs w:val="24"/>
        </w:rPr>
        <w:t>: Although the speaker has</w:t>
      </w:r>
      <w:r w:rsidR="00C833B9">
        <w:rPr>
          <w:szCs w:val="24"/>
        </w:rPr>
        <w:t xml:space="preserve"> complained when things have been difficult, </w:t>
      </w:r>
      <w:r>
        <w:rPr>
          <w:szCs w:val="24"/>
        </w:rPr>
        <w:t xml:space="preserve">they </w:t>
      </w:r>
      <w:r w:rsidR="00C833B9">
        <w:rPr>
          <w:szCs w:val="24"/>
        </w:rPr>
        <w:t xml:space="preserve">have been really impressed by what administration pulled off this fall. </w:t>
      </w:r>
      <w:r>
        <w:rPr>
          <w:szCs w:val="24"/>
        </w:rPr>
        <w:t>And they appreciate that the administration did not become</w:t>
      </w:r>
      <w:r w:rsidR="00C833B9">
        <w:rPr>
          <w:szCs w:val="24"/>
        </w:rPr>
        <w:t xml:space="preserve"> draconian </w:t>
      </w:r>
      <w:r>
        <w:rPr>
          <w:szCs w:val="24"/>
        </w:rPr>
        <w:t>and start telling</w:t>
      </w:r>
      <w:r w:rsidR="00C833B9">
        <w:rPr>
          <w:szCs w:val="24"/>
        </w:rPr>
        <w:t xml:space="preserve"> faculty what they should be doing.</w:t>
      </w:r>
    </w:p>
    <w:p w14:paraId="5E8B5405" w14:textId="06A90994" w:rsidR="00C833B9" w:rsidRDefault="00164A6F" w:rsidP="000B3BA5">
      <w:pPr>
        <w:pStyle w:val="ListParagraph"/>
        <w:numPr>
          <w:ilvl w:val="2"/>
          <w:numId w:val="1"/>
        </w:numPr>
        <w:ind w:left="1440"/>
        <w:rPr>
          <w:szCs w:val="24"/>
        </w:rPr>
      </w:pPr>
      <w:r>
        <w:rPr>
          <w:szCs w:val="24"/>
        </w:rPr>
        <w:t>Q</w:t>
      </w:r>
      <w:r w:rsidR="0088157B">
        <w:rPr>
          <w:szCs w:val="24"/>
        </w:rPr>
        <w:t>uestion (Q)</w:t>
      </w:r>
      <w:r>
        <w:rPr>
          <w:szCs w:val="24"/>
        </w:rPr>
        <w:t xml:space="preserve">: </w:t>
      </w:r>
      <w:r w:rsidR="00C833B9">
        <w:rPr>
          <w:szCs w:val="24"/>
        </w:rPr>
        <w:t>Do you expect the university to become a site for vaccinations for students and staff?</w:t>
      </w:r>
    </w:p>
    <w:p w14:paraId="32E5A3AF" w14:textId="0E3DBF8A" w:rsidR="00C833B9" w:rsidRDefault="00164A6F" w:rsidP="000B3BA5">
      <w:pPr>
        <w:pStyle w:val="ListParagraph"/>
        <w:numPr>
          <w:ilvl w:val="3"/>
          <w:numId w:val="1"/>
        </w:numPr>
        <w:ind w:left="1800"/>
        <w:rPr>
          <w:szCs w:val="24"/>
        </w:rPr>
      </w:pPr>
      <w:r>
        <w:rPr>
          <w:szCs w:val="24"/>
        </w:rPr>
        <w:t>R</w:t>
      </w:r>
      <w:r w:rsidR="0088157B">
        <w:rPr>
          <w:szCs w:val="24"/>
        </w:rPr>
        <w:t>esponse (R)</w:t>
      </w:r>
      <w:r>
        <w:rPr>
          <w:szCs w:val="24"/>
        </w:rPr>
        <w:t>: They a</w:t>
      </w:r>
      <w:r w:rsidR="00C833B9">
        <w:rPr>
          <w:szCs w:val="24"/>
        </w:rPr>
        <w:t xml:space="preserve">re discussing it now. </w:t>
      </w:r>
      <w:r w:rsidR="000B3BA5">
        <w:rPr>
          <w:szCs w:val="24"/>
        </w:rPr>
        <w:t xml:space="preserve">There’s a difficultly in becoming </w:t>
      </w:r>
      <w:r w:rsidR="00C833B9">
        <w:rPr>
          <w:szCs w:val="24"/>
        </w:rPr>
        <w:t xml:space="preserve">a </w:t>
      </w:r>
      <w:r w:rsidR="000B3BA5">
        <w:rPr>
          <w:szCs w:val="24"/>
        </w:rPr>
        <w:t>vaccination</w:t>
      </w:r>
      <w:r w:rsidR="00C833B9">
        <w:rPr>
          <w:szCs w:val="24"/>
        </w:rPr>
        <w:t xml:space="preserve"> site for the general community because </w:t>
      </w:r>
      <w:r w:rsidR="000B3BA5">
        <w:rPr>
          <w:szCs w:val="24"/>
        </w:rPr>
        <w:t xml:space="preserve">the </w:t>
      </w:r>
      <w:r w:rsidR="00C833B9">
        <w:rPr>
          <w:szCs w:val="24"/>
        </w:rPr>
        <w:t>vaccines that are likely to be first available require two do</w:t>
      </w:r>
      <w:r w:rsidR="000B3BA5">
        <w:rPr>
          <w:szCs w:val="24"/>
        </w:rPr>
        <w:t>s</w:t>
      </w:r>
      <w:r w:rsidR="00C833B9">
        <w:rPr>
          <w:szCs w:val="24"/>
        </w:rPr>
        <w:t xml:space="preserve">es, and </w:t>
      </w:r>
      <w:r w:rsidR="000B3BA5">
        <w:rPr>
          <w:szCs w:val="24"/>
        </w:rPr>
        <w:t>for the general community, we don’t really have the capability to track and follow up to ensure both doses are administered</w:t>
      </w:r>
      <w:r w:rsidR="00C833B9">
        <w:rPr>
          <w:szCs w:val="24"/>
        </w:rPr>
        <w:t>.</w:t>
      </w:r>
      <w:r w:rsidR="000B3BA5">
        <w:rPr>
          <w:szCs w:val="24"/>
        </w:rPr>
        <w:t xml:space="preserve"> And we probably can’t get authorized for any vaccinations without becoming a general site. They are looking into partnering with CVS, Walgreens, or the state to open a vaccination site on campus that is run by the other entity. There’s a lot of logistics and it’s still early, so it might not work out.</w:t>
      </w:r>
    </w:p>
    <w:p w14:paraId="0E037B84" w14:textId="40549089" w:rsidR="00C833B9" w:rsidRPr="00716178" w:rsidRDefault="000B3BA5" w:rsidP="000B3BA5">
      <w:pPr>
        <w:pStyle w:val="ListParagraph"/>
        <w:numPr>
          <w:ilvl w:val="4"/>
          <w:numId w:val="1"/>
        </w:numPr>
        <w:ind w:left="2160"/>
        <w:rPr>
          <w:szCs w:val="24"/>
        </w:rPr>
      </w:pPr>
      <w:r>
        <w:rPr>
          <w:szCs w:val="24"/>
        </w:rPr>
        <w:t>C: H</w:t>
      </w:r>
      <w:r w:rsidR="00C833B9">
        <w:rPr>
          <w:szCs w:val="24"/>
        </w:rPr>
        <w:t>aving students lining up for shots on campus</w:t>
      </w:r>
      <w:r>
        <w:rPr>
          <w:szCs w:val="24"/>
        </w:rPr>
        <w:t xml:space="preserve"> could be good PR</w:t>
      </w:r>
      <w:r w:rsidR="00C833B9">
        <w:rPr>
          <w:szCs w:val="24"/>
        </w:rPr>
        <w:t xml:space="preserve"> for convincing the rest of the area to get vaccinated.</w:t>
      </w:r>
    </w:p>
    <w:p w14:paraId="6058592A" w14:textId="66111774" w:rsidR="00EB72FE" w:rsidRPr="00716178" w:rsidRDefault="00A93889" w:rsidP="00EB72FE">
      <w:pPr>
        <w:pStyle w:val="ListParagraph"/>
        <w:numPr>
          <w:ilvl w:val="0"/>
          <w:numId w:val="1"/>
        </w:numPr>
        <w:rPr>
          <w:szCs w:val="24"/>
        </w:rPr>
      </w:pPr>
      <w:r w:rsidRPr="00716178">
        <w:rPr>
          <w:szCs w:val="24"/>
        </w:rPr>
        <w:t xml:space="preserve">Approval of </w:t>
      </w:r>
      <w:r w:rsidR="0069153A" w:rsidRPr="00716178">
        <w:rPr>
          <w:szCs w:val="24"/>
        </w:rPr>
        <w:t xml:space="preserve">Minutes from </w:t>
      </w:r>
      <w:r w:rsidR="00C30896">
        <w:rPr>
          <w:szCs w:val="24"/>
        </w:rPr>
        <w:t>1</w:t>
      </w:r>
      <w:r w:rsidR="000317CD">
        <w:rPr>
          <w:szCs w:val="24"/>
        </w:rPr>
        <w:t>1</w:t>
      </w:r>
      <w:r w:rsidR="009123EE" w:rsidRPr="00716178">
        <w:rPr>
          <w:szCs w:val="24"/>
        </w:rPr>
        <w:t>-</w:t>
      </w:r>
      <w:r w:rsidR="00FB646C">
        <w:rPr>
          <w:szCs w:val="24"/>
        </w:rPr>
        <w:t>24</w:t>
      </w:r>
      <w:r w:rsidR="0069153A" w:rsidRPr="00716178">
        <w:rPr>
          <w:szCs w:val="24"/>
        </w:rPr>
        <w:t>-2020</w:t>
      </w:r>
      <w:r w:rsidR="00C833B9">
        <w:rPr>
          <w:szCs w:val="24"/>
        </w:rPr>
        <w:t>.</w:t>
      </w:r>
      <w:r w:rsidR="00141E46">
        <w:rPr>
          <w:szCs w:val="24"/>
        </w:rPr>
        <w:t xml:space="preserve"> Minutes approved as written.</w:t>
      </w:r>
    </w:p>
    <w:p w14:paraId="41974593" w14:textId="3EE83E74" w:rsidR="0069153A" w:rsidRDefault="0069153A" w:rsidP="00EB72FE">
      <w:pPr>
        <w:pStyle w:val="ListParagraph"/>
        <w:numPr>
          <w:ilvl w:val="0"/>
          <w:numId w:val="1"/>
        </w:numPr>
        <w:rPr>
          <w:szCs w:val="24"/>
        </w:rPr>
      </w:pPr>
      <w:r w:rsidRPr="00716178">
        <w:rPr>
          <w:szCs w:val="24"/>
        </w:rPr>
        <w:lastRenderedPageBreak/>
        <w:t xml:space="preserve">Announcements from </w:t>
      </w:r>
      <w:r w:rsidR="00EB6DD7">
        <w:rPr>
          <w:szCs w:val="24"/>
        </w:rPr>
        <w:t>Provost</w:t>
      </w:r>
      <w:r w:rsidRPr="00716178">
        <w:rPr>
          <w:szCs w:val="24"/>
        </w:rPr>
        <w:t xml:space="preserve"> Olmstead</w:t>
      </w:r>
      <w:r w:rsidR="0073190D">
        <w:rPr>
          <w:szCs w:val="24"/>
        </w:rPr>
        <w:t xml:space="preserve"> (see Attachment 1 for written remarks)</w:t>
      </w:r>
    </w:p>
    <w:p w14:paraId="5E5E3572" w14:textId="1D4DFE27" w:rsidR="00141E46" w:rsidRDefault="00141E46" w:rsidP="0088157B">
      <w:pPr>
        <w:pStyle w:val="ListParagraph"/>
        <w:numPr>
          <w:ilvl w:val="1"/>
          <w:numId w:val="1"/>
        </w:numPr>
        <w:ind w:left="1080"/>
        <w:rPr>
          <w:szCs w:val="24"/>
        </w:rPr>
      </w:pPr>
      <w:r>
        <w:rPr>
          <w:szCs w:val="24"/>
        </w:rPr>
        <w:t xml:space="preserve">We are all tired but it is good to be </w:t>
      </w:r>
      <w:r w:rsidR="0088157B">
        <w:rPr>
          <w:szCs w:val="24"/>
        </w:rPr>
        <w:t>still on campus</w:t>
      </w:r>
      <w:r>
        <w:rPr>
          <w:szCs w:val="24"/>
        </w:rPr>
        <w:t>. Thank you for all your hard work.</w:t>
      </w:r>
    </w:p>
    <w:p w14:paraId="529B77BA" w14:textId="6C341EF0" w:rsidR="002B5609" w:rsidRDefault="0088157B" w:rsidP="0088157B">
      <w:pPr>
        <w:pStyle w:val="ListParagraph"/>
        <w:numPr>
          <w:ilvl w:val="1"/>
          <w:numId w:val="1"/>
        </w:numPr>
        <w:ind w:left="1080"/>
        <w:rPr>
          <w:szCs w:val="24"/>
        </w:rPr>
      </w:pPr>
      <w:r>
        <w:rPr>
          <w:szCs w:val="24"/>
        </w:rPr>
        <w:t>The Campus Health Committee approved using o</w:t>
      </w:r>
      <w:r w:rsidR="002B5609">
        <w:rPr>
          <w:szCs w:val="24"/>
        </w:rPr>
        <w:t>ne</w:t>
      </w:r>
      <w:r>
        <w:rPr>
          <w:szCs w:val="24"/>
        </w:rPr>
        <w:t>-</w:t>
      </w:r>
      <w:r w:rsidR="002B5609">
        <w:rPr>
          <w:szCs w:val="24"/>
        </w:rPr>
        <w:t xml:space="preserve">day </w:t>
      </w:r>
      <w:r>
        <w:rPr>
          <w:szCs w:val="24"/>
        </w:rPr>
        <w:t xml:space="preserve">visitor </w:t>
      </w:r>
      <w:r w:rsidR="002B5609">
        <w:rPr>
          <w:szCs w:val="24"/>
        </w:rPr>
        <w:t>pass</w:t>
      </w:r>
      <w:r>
        <w:rPr>
          <w:szCs w:val="24"/>
        </w:rPr>
        <w:t>es</w:t>
      </w:r>
      <w:r w:rsidR="002B5609">
        <w:rPr>
          <w:szCs w:val="24"/>
        </w:rPr>
        <w:t xml:space="preserve"> for students </w:t>
      </w:r>
      <w:r>
        <w:rPr>
          <w:szCs w:val="24"/>
        </w:rPr>
        <w:t xml:space="preserve">who haven’t been tested post-Thanksgiving </w:t>
      </w:r>
      <w:r w:rsidR="002B5609">
        <w:rPr>
          <w:szCs w:val="24"/>
        </w:rPr>
        <w:t>to come to campus</w:t>
      </w:r>
      <w:r w:rsidR="00636354">
        <w:rPr>
          <w:szCs w:val="24"/>
        </w:rPr>
        <w:t xml:space="preserve"> for finals.</w:t>
      </w:r>
      <w:r>
        <w:rPr>
          <w:szCs w:val="24"/>
        </w:rPr>
        <w:t xml:space="preserve"> This is intended to accommodate students who did not return to the area after break, but who still have an in-person final.</w:t>
      </w:r>
    </w:p>
    <w:p w14:paraId="2693DB25" w14:textId="121CE389" w:rsidR="00291507" w:rsidRDefault="00291507" w:rsidP="0088157B">
      <w:pPr>
        <w:pStyle w:val="ListParagraph"/>
        <w:numPr>
          <w:ilvl w:val="1"/>
          <w:numId w:val="1"/>
        </w:numPr>
        <w:ind w:left="1080"/>
        <w:rPr>
          <w:szCs w:val="24"/>
        </w:rPr>
      </w:pPr>
      <w:r>
        <w:rPr>
          <w:szCs w:val="24"/>
        </w:rPr>
        <w:t>Faculty will be able to leave messages on a Kudos board for students who are graduating.</w:t>
      </w:r>
    </w:p>
    <w:p w14:paraId="7006275C" w14:textId="47196E4C" w:rsidR="00141E46" w:rsidRDefault="00141E46" w:rsidP="0088157B">
      <w:pPr>
        <w:pStyle w:val="ListParagraph"/>
        <w:numPr>
          <w:ilvl w:val="1"/>
          <w:numId w:val="1"/>
        </w:numPr>
        <w:ind w:left="1080"/>
        <w:rPr>
          <w:szCs w:val="24"/>
        </w:rPr>
      </w:pPr>
      <w:r>
        <w:rPr>
          <w:szCs w:val="24"/>
        </w:rPr>
        <w:t>Question</w:t>
      </w:r>
      <w:r w:rsidR="0088157B">
        <w:rPr>
          <w:szCs w:val="24"/>
        </w:rPr>
        <w:t>s?</w:t>
      </w:r>
    </w:p>
    <w:p w14:paraId="378308B3" w14:textId="64DEF700" w:rsidR="00141E46" w:rsidRDefault="0088157B" w:rsidP="0088157B">
      <w:pPr>
        <w:pStyle w:val="ListParagraph"/>
        <w:numPr>
          <w:ilvl w:val="2"/>
          <w:numId w:val="1"/>
        </w:numPr>
        <w:ind w:left="1440"/>
        <w:rPr>
          <w:szCs w:val="24"/>
        </w:rPr>
      </w:pPr>
      <w:r>
        <w:rPr>
          <w:szCs w:val="24"/>
        </w:rPr>
        <w:t xml:space="preserve">Q: </w:t>
      </w:r>
      <w:r w:rsidR="00141E46">
        <w:rPr>
          <w:szCs w:val="24"/>
        </w:rPr>
        <w:t>When will testing resume for faculty</w:t>
      </w:r>
      <w:r>
        <w:rPr>
          <w:szCs w:val="24"/>
        </w:rPr>
        <w:t xml:space="preserve">, </w:t>
      </w:r>
      <w:r w:rsidR="00141E46">
        <w:rPr>
          <w:szCs w:val="24"/>
        </w:rPr>
        <w:t>staff?</w:t>
      </w:r>
      <w:r>
        <w:rPr>
          <w:szCs w:val="24"/>
        </w:rPr>
        <w:t xml:space="preserve"> What about for winter session?</w:t>
      </w:r>
    </w:p>
    <w:p w14:paraId="7DDEA3E4" w14:textId="03A07667" w:rsidR="00141E46" w:rsidRDefault="009348BB" w:rsidP="0088157B">
      <w:pPr>
        <w:pStyle w:val="ListParagraph"/>
        <w:numPr>
          <w:ilvl w:val="3"/>
          <w:numId w:val="1"/>
        </w:numPr>
        <w:ind w:left="1800"/>
        <w:rPr>
          <w:szCs w:val="24"/>
        </w:rPr>
      </w:pPr>
      <w:r>
        <w:rPr>
          <w:szCs w:val="24"/>
        </w:rPr>
        <w:t xml:space="preserve">R: </w:t>
      </w:r>
      <w:r w:rsidR="0088157B">
        <w:rPr>
          <w:szCs w:val="24"/>
        </w:rPr>
        <w:t>All</w:t>
      </w:r>
      <w:r w:rsidR="00141E46">
        <w:rPr>
          <w:szCs w:val="24"/>
        </w:rPr>
        <w:t xml:space="preserve"> December </w:t>
      </w:r>
      <w:r w:rsidR="0088157B">
        <w:rPr>
          <w:szCs w:val="24"/>
        </w:rPr>
        <w:t>testing dates are already posted</w:t>
      </w:r>
      <w:r w:rsidR="00141E46">
        <w:rPr>
          <w:szCs w:val="24"/>
        </w:rPr>
        <w:t xml:space="preserve">; unless there’s </w:t>
      </w:r>
      <w:r w:rsidR="0088157B">
        <w:rPr>
          <w:szCs w:val="24"/>
        </w:rPr>
        <w:t>a special need</w:t>
      </w:r>
      <w:r w:rsidR="00141E46">
        <w:rPr>
          <w:szCs w:val="24"/>
        </w:rPr>
        <w:t>,</w:t>
      </w:r>
      <w:r w:rsidR="0088157B">
        <w:rPr>
          <w:szCs w:val="24"/>
        </w:rPr>
        <w:t xml:space="preserve"> in which case something</w:t>
      </w:r>
      <w:r w:rsidR="00141E46">
        <w:rPr>
          <w:szCs w:val="24"/>
        </w:rPr>
        <w:t xml:space="preserve"> can</w:t>
      </w:r>
      <w:r w:rsidR="0088157B">
        <w:rPr>
          <w:szCs w:val="24"/>
        </w:rPr>
        <w:t xml:space="preserve"> </w:t>
      </w:r>
      <w:r>
        <w:rPr>
          <w:szCs w:val="24"/>
        </w:rPr>
        <w:t>usually</w:t>
      </w:r>
      <w:r w:rsidR="00141E46">
        <w:rPr>
          <w:szCs w:val="24"/>
        </w:rPr>
        <w:t xml:space="preserve"> be arranged. </w:t>
      </w:r>
      <w:r>
        <w:rPr>
          <w:szCs w:val="24"/>
        </w:rPr>
        <w:t>There</w:t>
      </w:r>
      <w:r w:rsidR="00141E46">
        <w:rPr>
          <w:szCs w:val="24"/>
        </w:rPr>
        <w:t xml:space="preserve"> will likely be a full test of everyone on campus</w:t>
      </w:r>
      <w:r>
        <w:rPr>
          <w:szCs w:val="24"/>
        </w:rPr>
        <w:t xml:space="preserve"> during the week of January 4</w:t>
      </w:r>
      <w:r w:rsidR="00141E46">
        <w:rPr>
          <w:szCs w:val="24"/>
        </w:rPr>
        <w:t xml:space="preserve">, and then </w:t>
      </w:r>
      <w:r>
        <w:rPr>
          <w:szCs w:val="24"/>
        </w:rPr>
        <w:t xml:space="preserve">full testing </w:t>
      </w:r>
      <w:r w:rsidR="00141E46">
        <w:rPr>
          <w:szCs w:val="24"/>
        </w:rPr>
        <w:t xml:space="preserve">again for </w:t>
      </w:r>
      <w:r>
        <w:rPr>
          <w:szCs w:val="24"/>
        </w:rPr>
        <w:t xml:space="preserve">the start of </w:t>
      </w:r>
      <w:r w:rsidR="00141E46">
        <w:rPr>
          <w:szCs w:val="24"/>
        </w:rPr>
        <w:t>spring</w:t>
      </w:r>
      <w:r>
        <w:rPr>
          <w:szCs w:val="24"/>
        </w:rPr>
        <w:t xml:space="preserve"> semester</w:t>
      </w:r>
      <w:r w:rsidR="00141E46">
        <w:rPr>
          <w:szCs w:val="24"/>
        </w:rPr>
        <w:t>.</w:t>
      </w:r>
    </w:p>
    <w:p w14:paraId="76796344" w14:textId="59A326FE" w:rsidR="002B5609" w:rsidRDefault="009348BB" w:rsidP="0088157B">
      <w:pPr>
        <w:pStyle w:val="ListParagraph"/>
        <w:numPr>
          <w:ilvl w:val="3"/>
          <w:numId w:val="1"/>
        </w:numPr>
        <w:ind w:left="1800"/>
        <w:rPr>
          <w:szCs w:val="24"/>
        </w:rPr>
      </w:pPr>
      <w:r>
        <w:rPr>
          <w:szCs w:val="24"/>
        </w:rPr>
        <w:t>R: Testing d</w:t>
      </w:r>
      <w:r w:rsidR="002B5609">
        <w:rPr>
          <w:szCs w:val="24"/>
        </w:rPr>
        <w:t xml:space="preserve">ates for January will likely be </w:t>
      </w:r>
      <w:r>
        <w:rPr>
          <w:szCs w:val="24"/>
        </w:rPr>
        <w:t>released</w:t>
      </w:r>
      <w:r w:rsidR="002B5609">
        <w:rPr>
          <w:szCs w:val="24"/>
        </w:rPr>
        <w:t xml:space="preserve"> </w:t>
      </w:r>
      <w:proofErr w:type="spellStart"/>
      <w:r w:rsidR="002B5609">
        <w:rPr>
          <w:szCs w:val="24"/>
        </w:rPr>
        <w:t>some time</w:t>
      </w:r>
      <w:proofErr w:type="spellEnd"/>
      <w:r w:rsidR="002B5609">
        <w:rPr>
          <w:szCs w:val="24"/>
        </w:rPr>
        <w:t xml:space="preserve"> this week.</w:t>
      </w:r>
    </w:p>
    <w:p w14:paraId="6AEDEF5C" w14:textId="494745B1" w:rsidR="002B5609" w:rsidRDefault="009348BB" w:rsidP="0088157B">
      <w:pPr>
        <w:pStyle w:val="ListParagraph"/>
        <w:numPr>
          <w:ilvl w:val="2"/>
          <w:numId w:val="1"/>
        </w:numPr>
        <w:ind w:left="1440"/>
        <w:rPr>
          <w:szCs w:val="24"/>
        </w:rPr>
      </w:pPr>
      <w:r>
        <w:rPr>
          <w:szCs w:val="24"/>
        </w:rPr>
        <w:t xml:space="preserve">Q: </w:t>
      </w:r>
      <w:r w:rsidR="002B5609">
        <w:rPr>
          <w:szCs w:val="24"/>
        </w:rPr>
        <w:t xml:space="preserve">Would students who have been </w:t>
      </w:r>
      <w:r>
        <w:rPr>
          <w:szCs w:val="24"/>
        </w:rPr>
        <w:t>in face-to-face</w:t>
      </w:r>
      <w:r w:rsidR="002B5609">
        <w:rPr>
          <w:szCs w:val="24"/>
        </w:rPr>
        <w:t xml:space="preserve"> or hybrid </w:t>
      </w:r>
      <w:r>
        <w:rPr>
          <w:szCs w:val="24"/>
        </w:rPr>
        <w:t xml:space="preserve">classes </w:t>
      </w:r>
      <w:r w:rsidR="002B5609">
        <w:rPr>
          <w:szCs w:val="24"/>
        </w:rPr>
        <w:t xml:space="preserve">all semester be eligible for the </w:t>
      </w:r>
      <w:r>
        <w:rPr>
          <w:szCs w:val="24"/>
        </w:rPr>
        <w:t>one-</w:t>
      </w:r>
      <w:r w:rsidR="002B5609">
        <w:rPr>
          <w:szCs w:val="24"/>
        </w:rPr>
        <w:t xml:space="preserve">day pass? Can </w:t>
      </w:r>
      <w:r>
        <w:rPr>
          <w:szCs w:val="24"/>
        </w:rPr>
        <w:t>students</w:t>
      </w:r>
      <w:r w:rsidR="002B5609">
        <w:rPr>
          <w:szCs w:val="24"/>
        </w:rPr>
        <w:t xml:space="preserve"> who get </w:t>
      </w:r>
      <w:r>
        <w:rPr>
          <w:szCs w:val="24"/>
        </w:rPr>
        <w:t>that pass</w:t>
      </w:r>
      <w:r w:rsidR="002B5609">
        <w:rPr>
          <w:szCs w:val="24"/>
        </w:rPr>
        <w:t xml:space="preserve"> go anywhere on campus? </w:t>
      </w:r>
      <w:r>
        <w:rPr>
          <w:szCs w:val="24"/>
        </w:rPr>
        <w:t xml:space="preserve">There are </w:t>
      </w:r>
      <w:r w:rsidR="002B5609">
        <w:rPr>
          <w:szCs w:val="24"/>
        </w:rPr>
        <w:t xml:space="preserve">safety concerns </w:t>
      </w:r>
      <w:r>
        <w:rPr>
          <w:szCs w:val="24"/>
        </w:rPr>
        <w:t>about</w:t>
      </w:r>
      <w:r w:rsidR="002B5609">
        <w:rPr>
          <w:szCs w:val="24"/>
        </w:rPr>
        <w:t xml:space="preserve"> spending time around people who haven’t been tested. Also</w:t>
      </w:r>
      <w:r>
        <w:rPr>
          <w:szCs w:val="24"/>
        </w:rPr>
        <w:t>, there are faculty</w:t>
      </w:r>
      <w:r w:rsidR="002B5609">
        <w:rPr>
          <w:szCs w:val="24"/>
        </w:rPr>
        <w:t xml:space="preserve"> concerns about fairness </w:t>
      </w:r>
      <w:r w:rsidR="00900D96">
        <w:rPr>
          <w:szCs w:val="24"/>
        </w:rPr>
        <w:t>towards</w:t>
      </w:r>
      <w:r w:rsidR="002B5609">
        <w:rPr>
          <w:szCs w:val="24"/>
        </w:rPr>
        <w:t xml:space="preserve"> students who have done everything they’re supposed to</w:t>
      </w:r>
      <w:r w:rsidR="00900D96">
        <w:rPr>
          <w:szCs w:val="24"/>
        </w:rPr>
        <w:t xml:space="preserve"> and about</w:t>
      </w:r>
      <w:r w:rsidR="00636354">
        <w:rPr>
          <w:szCs w:val="24"/>
        </w:rPr>
        <w:t xml:space="preserve"> perceptions of fairness </w:t>
      </w:r>
      <w:r w:rsidR="00900D96">
        <w:rPr>
          <w:szCs w:val="24"/>
        </w:rPr>
        <w:t>if</w:t>
      </w:r>
      <w:r w:rsidR="00636354">
        <w:rPr>
          <w:szCs w:val="24"/>
        </w:rPr>
        <w:t xml:space="preserve"> different faculty </w:t>
      </w:r>
      <w:r w:rsidR="00900D96">
        <w:rPr>
          <w:szCs w:val="24"/>
        </w:rPr>
        <w:t>make</w:t>
      </w:r>
      <w:r w:rsidR="00636354">
        <w:rPr>
          <w:szCs w:val="24"/>
        </w:rPr>
        <w:t xml:space="preserve"> different decisions </w:t>
      </w:r>
      <w:r w:rsidR="00900D96">
        <w:rPr>
          <w:szCs w:val="24"/>
        </w:rPr>
        <w:t>on whether or not to allow students to use the one-day</w:t>
      </w:r>
      <w:r w:rsidR="00636354">
        <w:rPr>
          <w:szCs w:val="24"/>
        </w:rPr>
        <w:t xml:space="preserve"> pass </w:t>
      </w:r>
      <w:r w:rsidR="00900D96">
        <w:rPr>
          <w:szCs w:val="24"/>
        </w:rPr>
        <w:t>in their class</w:t>
      </w:r>
      <w:r w:rsidR="00636354">
        <w:rPr>
          <w:szCs w:val="24"/>
        </w:rPr>
        <w:t>.</w:t>
      </w:r>
    </w:p>
    <w:p w14:paraId="75206161" w14:textId="0FB56B22" w:rsidR="002B5609" w:rsidRDefault="00434EDB" w:rsidP="0088157B">
      <w:pPr>
        <w:pStyle w:val="ListParagraph"/>
        <w:numPr>
          <w:ilvl w:val="3"/>
          <w:numId w:val="1"/>
        </w:numPr>
        <w:ind w:left="1800"/>
        <w:rPr>
          <w:szCs w:val="24"/>
        </w:rPr>
      </w:pPr>
      <w:r>
        <w:rPr>
          <w:szCs w:val="24"/>
        </w:rPr>
        <w:t xml:space="preserve">R from Dr. Olmstead: </w:t>
      </w:r>
      <w:r w:rsidR="002B5609">
        <w:rPr>
          <w:szCs w:val="24"/>
        </w:rPr>
        <w:t>This was designe</w:t>
      </w:r>
      <w:r>
        <w:rPr>
          <w:szCs w:val="24"/>
        </w:rPr>
        <w:t>d</w:t>
      </w:r>
      <w:r w:rsidR="002B5609">
        <w:rPr>
          <w:szCs w:val="24"/>
        </w:rPr>
        <w:t xml:space="preserve"> for student who didn’t come back after </w:t>
      </w:r>
      <w:r>
        <w:rPr>
          <w:szCs w:val="24"/>
        </w:rPr>
        <w:t>T</w:t>
      </w:r>
      <w:r w:rsidR="002B5609">
        <w:rPr>
          <w:szCs w:val="24"/>
        </w:rPr>
        <w:t xml:space="preserve">hanksgiving. </w:t>
      </w:r>
      <w:r>
        <w:rPr>
          <w:szCs w:val="24"/>
        </w:rPr>
        <w:t>Some</w:t>
      </w:r>
      <w:r w:rsidR="002B5609">
        <w:rPr>
          <w:szCs w:val="24"/>
        </w:rPr>
        <w:t xml:space="preserve"> faculty transitioned to fully remote, </w:t>
      </w:r>
      <w:r>
        <w:rPr>
          <w:szCs w:val="24"/>
        </w:rPr>
        <w:t>which is why some students who had been on campus may not have had to return</w:t>
      </w:r>
      <w:r w:rsidR="002B5609">
        <w:rPr>
          <w:szCs w:val="24"/>
        </w:rPr>
        <w:t xml:space="preserve">, but </w:t>
      </w:r>
      <w:r>
        <w:rPr>
          <w:szCs w:val="24"/>
        </w:rPr>
        <w:t>some of those faculty</w:t>
      </w:r>
      <w:r w:rsidR="002B5609">
        <w:rPr>
          <w:szCs w:val="24"/>
        </w:rPr>
        <w:t xml:space="preserve"> are still having an in-person final. We have no evidence of </w:t>
      </w:r>
      <w:r>
        <w:rPr>
          <w:szCs w:val="24"/>
        </w:rPr>
        <w:t xml:space="preserve">COVID </w:t>
      </w:r>
      <w:r w:rsidR="002B5609">
        <w:rPr>
          <w:szCs w:val="24"/>
        </w:rPr>
        <w:t xml:space="preserve">transmission in campus classroom so </w:t>
      </w:r>
      <w:r>
        <w:rPr>
          <w:szCs w:val="24"/>
        </w:rPr>
        <w:t>C</w:t>
      </w:r>
      <w:r w:rsidR="002B5609">
        <w:rPr>
          <w:szCs w:val="24"/>
        </w:rPr>
        <w:t xml:space="preserve">ampus </w:t>
      </w:r>
      <w:r>
        <w:rPr>
          <w:szCs w:val="24"/>
        </w:rPr>
        <w:t>Health</w:t>
      </w:r>
      <w:r w:rsidR="002B5609">
        <w:rPr>
          <w:szCs w:val="24"/>
        </w:rPr>
        <w:t xml:space="preserve"> felt </w:t>
      </w:r>
      <w:r>
        <w:rPr>
          <w:szCs w:val="24"/>
        </w:rPr>
        <w:t>that allowing day passes was safe enough</w:t>
      </w:r>
      <w:r w:rsidR="002B5609">
        <w:rPr>
          <w:szCs w:val="24"/>
        </w:rPr>
        <w:t>.</w:t>
      </w:r>
      <w:r>
        <w:rPr>
          <w:szCs w:val="24"/>
        </w:rPr>
        <w:t xml:space="preserve"> She</w:t>
      </w:r>
      <w:r w:rsidR="002B5609">
        <w:rPr>
          <w:szCs w:val="24"/>
        </w:rPr>
        <w:t xml:space="preserve"> feel</w:t>
      </w:r>
      <w:r>
        <w:rPr>
          <w:szCs w:val="24"/>
        </w:rPr>
        <w:t>s</w:t>
      </w:r>
      <w:r w:rsidR="002B5609">
        <w:rPr>
          <w:szCs w:val="24"/>
        </w:rPr>
        <w:t xml:space="preserve"> it could be an academic freedom issue </w:t>
      </w:r>
      <w:r>
        <w:rPr>
          <w:szCs w:val="24"/>
        </w:rPr>
        <w:t>and would support</w:t>
      </w:r>
      <w:r w:rsidR="002B5609">
        <w:rPr>
          <w:szCs w:val="24"/>
        </w:rPr>
        <w:t xml:space="preserve"> allow</w:t>
      </w:r>
      <w:r>
        <w:rPr>
          <w:szCs w:val="24"/>
        </w:rPr>
        <w:t>ing</w:t>
      </w:r>
      <w:r w:rsidR="002B5609">
        <w:rPr>
          <w:szCs w:val="24"/>
        </w:rPr>
        <w:t xml:space="preserve"> faculty to </w:t>
      </w:r>
      <w:r>
        <w:rPr>
          <w:szCs w:val="24"/>
        </w:rPr>
        <w:t xml:space="preserve">choose </w:t>
      </w:r>
      <w:r w:rsidR="002B5609">
        <w:rPr>
          <w:szCs w:val="24"/>
        </w:rPr>
        <w:t xml:space="preserve">not </w:t>
      </w:r>
      <w:r>
        <w:rPr>
          <w:szCs w:val="24"/>
        </w:rPr>
        <w:t xml:space="preserve">to </w:t>
      </w:r>
      <w:r w:rsidR="002B5609">
        <w:rPr>
          <w:szCs w:val="24"/>
        </w:rPr>
        <w:t xml:space="preserve">allow students to take finals without having </w:t>
      </w:r>
      <w:r>
        <w:rPr>
          <w:szCs w:val="24"/>
        </w:rPr>
        <w:t>taken a COVID</w:t>
      </w:r>
      <w:r w:rsidR="002B5609">
        <w:rPr>
          <w:szCs w:val="24"/>
        </w:rPr>
        <w:t xml:space="preserve"> test.</w:t>
      </w:r>
    </w:p>
    <w:p w14:paraId="406A60A5" w14:textId="212BD87D" w:rsidR="004351EE" w:rsidRPr="00784FE9" w:rsidRDefault="00434EDB" w:rsidP="00784FE9">
      <w:pPr>
        <w:pStyle w:val="ListParagraph"/>
        <w:numPr>
          <w:ilvl w:val="3"/>
          <w:numId w:val="1"/>
        </w:numPr>
        <w:ind w:left="1800"/>
        <w:rPr>
          <w:szCs w:val="24"/>
        </w:rPr>
      </w:pPr>
      <w:r w:rsidRPr="00784FE9">
        <w:rPr>
          <w:szCs w:val="24"/>
        </w:rPr>
        <w:t xml:space="preserve">R from Mr. Modlin: </w:t>
      </w:r>
      <w:r w:rsidR="00784FE9" w:rsidRPr="00784FE9">
        <w:rPr>
          <w:szCs w:val="24"/>
        </w:rPr>
        <w:t>S</w:t>
      </w:r>
      <w:r w:rsidR="002B5609" w:rsidRPr="00784FE9">
        <w:rPr>
          <w:szCs w:val="24"/>
        </w:rPr>
        <w:t xml:space="preserve">tudents </w:t>
      </w:r>
      <w:r w:rsidR="00784FE9" w:rsidRPr="00784FE9">
        <w:rPr>
          <w:szCs w:val="24"/>
        </w:rPr>
        <w:t xml:space="preserve">using the one-day pass </w:t>
      </w:r>
      <w:r w:rsidR="002B5609" w:rsidRPr="00784FE9">
        <w:rPr>
          <w:szCs w:val="24"/>
        </w:rPr>
        <w:t>will still be gray</w:t>
      </w:r>
      <w:r w:rsidR="00784FE9" w:rsidRPr="00784FE9">
        <w:rPr>
          <w:szCs w:val="24"/>
        </w:rPr>
        <w:t xml:space="preserve"> in rosters</w:t>
      </w:r>
      <w:r w:rsidR="002B5609" w:rsidRPr="00784FE9">
        <w:rPr>
          <w:szCs w:val="24"/>
        </w:rPr>
        <w:t xml:space="preserve">, </w:t>
      </w:r>
      <w:r w:rsidR="00784FE9" w:rsidRPr="00784FE9">
        <w:rPr>
          <w:szCs w:val="24"/>
        </w:rPr>
        <w:t>so faculty will</w:t>
      </w:r>
      <w:r w:rsidR="002B5609" w:rsidRPr="00784FE9">
        <w:rPr>
          <w:szCs w:val="24"/>
        </w:rPr>
        <w:t xml:space="preserve"> still know</w:t>
      </w:r>
      <w:r w:rsidR="00784FE9" w:rsidRPr="00784FE9">
        <w:rPr>
          <w:szCs w:val="24"/>
        </w:rPr>
        <w:t xml:space="preserve"> that they haven’t been tested.</w:t>
      </w:r>
      <w:r w:rsidR="002B5609" w:rsidRPr="00784FE9">
        <w:rPr>
          <w:szCs w:val="24"/>
        </w:rPr>
        <w:t xml:space="preserve"> </w:t>
      </w:r>
      <w:r w:rsidR="00784FE9" w:rsidRPr="00784FE9">
        <w:rPr>
          <w:szCs w:val="24"/>
        </w:rPr>
        <w:t>Faculty</w:t>
      </w:r>
      <w:r w:rsidR="002B5609" w:rsidRPr="00784FE9">
        <w:rPr>
          <w:szCs w:val="24"/>
        </w:rPr>
        <w:t xml:space="preserve"> can make a decision to not allow </w:t>
      </w:r>
      <w:r w:rsidR="00784FE9" w:rsidRPr="00784FE9">
        <w:rPr>
          <w:szCs w:val="24"/>
        </w:rPr>
        <w:t>students</w:t>
      </w:r>
      <w:r w:rsidR="002B5609" w:rsidRPr="00784FE9">
        <w:rPr>
          <w:szCs w:val="24"/>
        </w:rPr>
        <w:t xml:space="preserve"> to take exams if they’re gray. This was </w:t>
      </w:r>
      <w:r w:rsidR="00784FE9" w:rsidRPr="00784FE9">
        <w:rPr>
          <w:szCs w:val="24"/>
        </w:rPr>
        <w:t xml:space="preserve">created </w:t>
      </w:r>
      <w:r w:rsidR="002B5609" w:rsidRPr="00784FE9">
        <w:rPr>
          <w:szCs w:val="24"/>
        </w:rPr>
        <w:t xml:space="preserve">in response to concerns from faculty with hybrid courses. </w:t>
      </w:r>
      <w:r w:rsidR="00784FE9">
        <w:rPr>
          <w:szCs w:val="24"/>
        </w:rPr>
        <w:t xml:space="preserve">Campus Health can’t tell the difference between cases </w:t>
      </w:r>
      <w:r w:rsidR="00AA54F5">
        <w:rPr>
          <w:szCs w:val="24"/>
        </w:rPr>
        <w:t xml:space="preserve">where </w:t>
      </w:r>
      <w:r w:rsidR="00784FE9">
        <w:rPr>
          <w:szCs w:val="24"/>
        </w:rPr>
        <w:t xml:space="preserve">students aren’t </w:t>
      </w:r>
      <w:r w:rsidR="00AA54F5">
        <w:rPr>
          <w:szCs w:val="24"/>
        </w:rPr>
        <w:t>getting</w:t>
      </w:r>
      <w:r w:rsidR="00784FE9">
        <w:rPr>
          <w:szCs w:val="24"/>
        </w:rPr>
        <w:t xml:space="preserve"> tested because they aren’t local due to being in mostly online hybrid courses (or where faculty agreed to an exception </w:t>
      </w:r>
      <w:r w:rsidR="00AA54F5">
        <w:rPr>
          <w:szCs w:val="24"/>
        </w:rPr>
        <w:t>allowing the student to take the course mostly online)</w:t>
      </w:r>
      <w:r w:rsidR="00784FE9">
        <w:rPr>
          <w:szCs w:val="24"/>
        </w:rPr>
        <w:t xml:space="preserve"> and cases </w:t>
      </w:r>
      <w:r w:rsidR="00AA54F5">
        <w:rPr>
          <w:szCs w:val="24"/>
        </w:rPr>
        <w:t>where</w:t>
      </w:r>
      <w:r w:rsidR="00784FE9">
        <w:rPr>
          <w:szCs w:val="24"/>
        </w:rPr>
        <w:t xml:space="preserve"> students just didn’t get tested. </w:t>
      </w:r>
      <w:r w:rsidR="002B5609" w:rsidRPr="00784FE9">
        <w:rPr>
          <w:szCs w:val="24"/>
        </w:rPr>
        <w:t xml:space="preserve">Students </w:t>
      </w:r>
      <w:r w:rsidR="00784FE9" w:rsidRPr="00784FE9">
        <w:rPr>
          <w:szCs w:val="24"/>
        </w:rPr>
        <w:t>using the one-day pass</w:t>
      </w:r>
      <w:r w:rsidR="002B5609" w:rsidRPr="00784FE9">
        <w:rPr>
          <w:szCs w:val="24"/>
        </w:rPr>
        <w:t xml:space="preserve"> will not have their card access</w:t>
      </w:r>
      <w:r w:rsidR="00784FE9" w:rsidRPr="00784FE9">
        <w:rPr>
          <w:szCs w:val="24"/>
        </w:rPr>
        <w:t xml:space="preserve"> to buildings</w:t>
      </w:r>
      <w:r w:rsidR="002B5609" w:rsidRPr="00784FE9">
        <w:rPr>
          <w:szCs w:val="24"/>
        </w:rPr>
        <w:t xml:space="preserve"> turned on</w:t>
      </w:r>
      <w:r w:rsidR="00784FE9" w:rsidRPr="00784FE9">
        <w:rPr>
          <w:szCs w:val="24"/>
        </w:rPr>
        <w:t>;</w:t>
      </w:r>
      <w:r w:rsidR="002B5609" w:rsidRPr="00784FE9">
        <w:rPr>
          <w:szCs w:val="24"/>
        </w:rPr>
        <w:t xml:space="preserve"> it’s specifically to allow for test taking.</w:t>
      </w:r>
      <w:r w:rsidR="00784FE9">
        <w:rPr>
          <w:szCs w:val="24"/>
        </w:rPr>
        <w:t xml:space="preserve"> </w:t>
      </w:r>
      <w:r w:rsidR="00636354" w:rsidRPr="00784FE9">
        <w:rPr>
          <w:szCs w:val="24"/>
        </w:rPr>
        <w:t>Today was the last day for make</w:t>
      </w:r>
      <w:r w:rsidR="00784FE9">
        <w:rPr>
          <w:szCs w:val="24"/>
        </w:rPr>
        <w:t>-</w:t>
      </w:r>
      <w:r w:rsidR="00636354" w:rsidRPr="00784FE9">
        <w:rPr>
          <w:szCs w:val="24"/>
        </w:rPr>
        <w:t xml:space="preserve">up </w:t>
      </w:r>
      <w:r w:rsidR="00784FE9">
        <w:rPr>
          <w:szCs w:val="24"/>
        </w:rPr>
        <w:t xml:space="preserve">post-Thanksgiving </w:t>
      </w:r>
      <w:r w:rsidR="00636354" w:rsidRPr="00784FE9">
        <w:rPr>
          <w:szCs w:val="24"/>
        </w:rPr>
        <w:t xml:space="preserve">testing. There will be more testing next week, </w:t>
      </w:r>
      <w:r w:rsidR="00784FE9">
        <w:rPr>
          <w:szCs w:val="24"/>
        </w:rPr>
        <w:t>Dec.</w:t>
      </w:r>
      <w:r w:rsidR="00636354" w:rsidRPr="00784FE9">
        <w:rPr>
          <w:szCs w:val="24"/>
        </w:rPr>
        <w:t xml:space="preserve"> 14 and 16.</w:t>
      </w:r>
    </w:p>
    <w:p w14:paraId="0A5F37C0" w14:textId="476F62A8" w:rsidR="00636354" w:rsidRDefault="0069162B" w:rsidP="0088157B">
      <w:pPr>
        <w:pStyle w:val="ListParagraph"/>
        <w:numPr>
          <w:ilvl w:val="2"/>
          <w:numId w:val="1"/>
        </w:numPr>
        <w:ind w:left="1440"/>
        <w:rPr>
          <w:szCs w:val="24"/>
        </w:rPr>
      </w:pPr>
      <w:r>
        <w:rPr>
          <w:szCs w:val="24"/>
        </w:rPr>
        <w:t xml:space="preserve">Q: </w:t>
      </w:r>
      <w:r w:rsidR="00636354">
        <w:rPr>
          <w:szCs w:val="24"/>
        </w:rPr>
        <w:t xml:space="preserve">If the </w:t>
      </w:r>
      <w:proofErr w:type="gramStart"/>
      <w:r w:rsidR="00636354">
        <w:rPr>
          <w:szCs w:val="24"/>
        </w:rPr>
        <w:t>one day</w:t>
      </w:r>
      <w:proofErr w:type="gramEnd"/>
      <w:r w:rsidR="00636354">
        <w:rPr>
          <w:szCs w:val="24"/>
        </w:rPr>
        <w:t xml:space="preserve"> pass is going to be routine, could the information</w:t>
      </w:r>
      <w:r>
        <w:rPr>
          <w:szCs w:val="24"/>
        </w:rPr>
        <w:t>al</w:t>
      </w:r>
      <w:r w:rsidR="00636354">
        <w:rPr>
          <w:szCs w:val="24"/>
        </w:rPr>
        <w:t xml:space="preserve"> chart on roster colors</w:t>
      </w:r>
      <w:r>
        <w:rPr>
          <w:szCs w:val="24"/>
        </w:rPr>
        <w:t xml:space="preserve"> please</w:t>
      </w:r>
      <w:r w:rsidR="00636354">
        <w:rPr>
          <w:szCs w:val="24"/>
        </w:rPr>
        <w:t xml:space="preserve"> be updated</w:t>
      </w:r>
      <w:r>
        <w:rPr>
          <w:szCs w:val="24"/>
        </w:rPr>
        <w:t xml:space="preserve"> to include the day-pass as a third option</w:t>
      </w:r>
      <w:r w:rsidR="00636354">
        <w:rPr>
          <w:szCs w:val="24"/>
        </w:rPr>
        <w:t>?</w:t>
      </w:r>
    </w:p>
    <w:p w14:paraId="25D21991" w14:textId="3F06C9FB" w:rsidR="00636354" w:rsidRDefault="0069162B" w:rsidP="0088157B">
      <w:pPr>
        <w:pStyle w:val="ListParagraph"/>
        <w:numPr>
          <w:ilvl w:val="3"/>
          <w:numId w:val="1"/>
        </w:numPr>
        <w:ind w:left="1800"/>
        <w:rPr>
          <w:szCs w:val="24"/>
        </w:rPr>
      </w:pPr>
      <w:r>
        <w:rPr>
          <w:szCs w:val="24"/>
        </w:rPr>
        <w:t xml:space="preserve">R: </w:t>
      </w:r>
      <w:r w:rsidR="00636354">
        <w:rPr>
          <w:szCs w:val="24"/>
        </w:rPr>
        <w:t xml:space="preserve">This is a special exception to get us through finals. This isn’t </w:t>
      </w:r>
      <w:r>
        <w:rPr>
          <w:szCs w:val="24"/>
        </w:rPr>
        <w:t>something</w:t>
      </w:r>
      <w:r w:rsidR="00636354">
        <w:rPr>
          <w:szCs w:val="24"/>
        </w:rPr>
        <w:t xml:space="preserve"> we want to make routine.</w:t>
      </w:r>
    </w:p>
    <w:p w14:paraId="006CECBD" w14:textId="2752596C" w:rsidR="00636354" w:rsidRDefault="00291507" w:rsidP="0088157B">
      <w:pPr>
        <w:pStyle w:val="ListParagraph"/>
        <w:numPr>
          <w:ilvl w:val="2"/>
          <w:numId w:val="1"/>
        </w:numPr>
        <w:ind w:left="1440"/>
        <w:rPr>
          <w:szCs w:val="24"/>
        </w:rPr>
      </w:pPr>
      <w:r>
        <w:rPr>
          <w:szCs w:val="24"/>
        </w:rPr>
        <w:lastRenderedPageBreak/>
        <w:t xml:space="preserve">Q: </w:t>
      </w:r>
      <w:r w:rsidR="0069162B">
        <w:rPr>
          <w:szCs w:val="24"/>
        </w:rPr>
        <w:t xml:space="preserve">On the COVID site, there is a Q&amp;A from July that states that faculty evaluation in Fall 2020 will be treated much like evaluations in Spring 2020. </w:t>
      </w:r>
      <w:r w:rsidR="00550953">
        <w:rPr>
          <w:szCs w:val="24"/>
        </w:rPr>
        <w:t>Is that actually the case?</w:t>
      </w:r>
    </w:p>
    <w:p w14:paraId="1ACD4A2B" w14:textId="0FE4897D" w:rsidR="00550953" w:rsidRDefault="00291507" w:rsidP="0088157B">
      <w:pPr>
        <w:pStyle w:val="ListParagraph"/>
        <w:numPr>
          <w:ilvl w:val="3"/>
          <w:numId w:val="1"/>
        </w:numPr>
        <w:ind w:left="1800"/>
        <w:rPr>
          <w:szCs w:val="24"/>
        </w:rPr>
      </w:pPr>
      <w:r>
        <w:rPr>
          <w:szCs w:val="24"/>
        </w:rPr>
        <w:t xml:space="preserve">R: </w:t>
      </w:r>
      <w:r w:rsidR="00550953">
        <w:rPr>
          <w:szCs w:val="24"/>
        </w:rPr>
        <w:t xml:space="preserve">No. </w:t>
      </w:r>
      <w:r w:rsidR="0069162B">
        <w:rPr>
          <w:szCs w:val="24"/>
        </w:rPr>
        <w:t>T</w:t>
      </w:r>
      <w:r w:rsidR="00550953">
        <w:rPr>
          <w:szCs w:val="24"/>
        </w:rPr>
        <w:t>hat needs to be corrected. We do need to work on planning for faculty success</w:t>
      </w:r>
      <w:r w:rsidR="0069162B">
        <w:rPr>
          <w:szCs w:val="24"/>
        </w:rPr>
        <w:t>, though</w:t>
      </w:r>
      <w:r w:rsidR="00550953">
        <w:rPr>
          <w:szCs w:val="24"/>
        </w:rPr>
        <w:t>.</w:t>
      </w:r>
    </w:p>
    <w:p w14:paraId="411ED9DC" w14:textId="7161175C" w:rsidR="00550953" w:rsidRDefault="00291507" w:rsidP="0088157B">
      <w:pPr>
        <w:pStyle w:val="ListParagraph"/>
        <w:numPr>
          <w:ilvl w:val="2"/>
          <w:numId w:val="1"/>
        </w:numPr>
        <w:ind w:left="1440"/>
        <w:rPr>
          <w:szCs w:val="24"/>
        </w:rPr>
      </w:pPr>
      <w:r>
        <w:rPr>
          <w:szCs w:val="24"/>
        </w:rPr>
        <w:t xml:space="preserve">Q: </w:t>
      </w:r>
      <w:r w:rsidR="00550953">
        <w:rPr>
          <w:szCs w:val="24"/>
        </w:rPr>
        <w:t xml:space="preserve">With </w:t>
      </w:r>
      <w:r>
        <w:rPr>
          <w:szCs w:val="24"/>
        </w:rPr>
        <w:t xml:space="preserve">regards to </w:t>
      </w:r>
      <w:r w:rsidR="00550953">
        <w:rPr>
          <w:szCs w:val="24"/>
        </w:rPr>
        <w:t>the Kudos board, will there be a link to the names of those who are graduating</w:t>
      </w:r>
      <w:r>
        <w:rPr>
          <w:szCs w:val="24"/>
        </w:rPr>
        <w:t>?</w:t>
      </w:r>
      <w:r w:rsidR="00550953">
        <w:rPr>
          <w:szCs w:val="24"/>
        </w:rPr>
        <w:t xml:space="preserve"> </w:t>
      </w:r>
      <w:r>
        <w:rPr>
          <w:szCs w:val="24"/>
        </w:rPr>
        <w:t>Faculty d</w:t>
      </w:r>
      <w:r w:rsidR="00550953">
        <w:rPr>
          <w:szCs w:val="24"/>
        </w:rPr>
        <w:t>on’t necessarily know who is graduating.</w:t>
      </w:r>
    </w:p>
    <w:p w14:paraId="732FB7FD" w14:textId="3C6B5621" w:rsidR="00550953" w:rsidRDefault="00291507" w:rsidP="0088157B">
      <w:pPr>
        <w:pStyle w:val="ListParagraph"/>
        <w:numPr>
          <w:ilvl w:val="3"/>
          <w:numId w:val="1"/>
        </w:numPr>
        <w:ind w:left="1800"/>
        <w:rPr>
          <w:szCs w:val="24"/>
        </w:rPr>
      </w:pPr>
      <w:r>
        <w:rPr>
          <w:szCs w:val="24"/>
        </w:rPr>
        <w:t xml:space="preserve">R: </w:t>
      </w:r>
      <w:r w:rsidR="00550953">
        <w:rPr>
          <w:szCs w:val="24"/>
        </w:rPr>
        <w:t>Can try to get that out.</w:t>
      </w:r>
    </w:p>
    <w:p w14:paraId="10AF9F21" w14:textId="05331892" w:rsidR="00550953" w:rsidRDefault="00291507" w:rsidP="0088157B">
      <w:pPr>
        <w:pStyle w:val="ListParagraph"/>
        <w:numPr>
          <w:ilvl w:val="2"/>
          <w:numId w:val="1"/>
        </w:numPr>
        <w:ind w:left="1440"/>
        <w:rPr>
          <w:szCs w:val="24"/>
        </w:rPr>
      </w:pPr>
      <w:r>
        <w:rPr>
          <w:szCs w:val="24"/>
        </w:rPr>
        <w:t xml:space="preserve">Q: </w:t>
      </w:r>
      <w:r w:rsidR="00550953">
        <w:rPr>
          <w:szCs w:val="24"/>
        </w:rPr>
        <w:t xml:space="preserve">Faculty are asking for guidance </w:t>
      </w:r>
      <w:r>
        <w:rPr>
          <w:szCs w:val="24"/>
        </w:rPr>
        <w:t>around finals and</w:t>
      </w:r>
      <w:r w:rsidR="00550953">
        <w:rPr>
          <w:szCs w:val="24"/>
        </w:rPr>
        <w:t xml:space="preserve"> students who are coded yellow </w:t>
      </w:r>
      <w:r>
        <w:rPr>
          <w:szCs w:val="24"/>
        </w:rPr>
        <w:t>on the roster</w:t>
      </w:r>
      <w:r w:rsidR="00550953">
        <w:rPr>
          <w:szCs w:val="24"/>
        </w:rPr>
        <w:t xml:space="preserve">. </w:t>
      </w:r>
      <w:r>
        <w:rPr>
          <w:szCs w:val="24"/>
        </w:rPr>
        <w:t>What is the reasonable course of action</w:t>
      </w:r>
      <w:r w:rsidR="00550953">
        <w:rPr>
          <w:szCs w:val="24"/>
        </w:rPr>
        <w:t xml:space="preserve">? Can </w:t>
      </w:r>
      <w:r>
        <w:rPr>
          <w:szCs w:val="24"/>
        </w:rPr>
        <w:t>students</w:t>
      </w:r>
      <w:r w:rsidR="00550953">
        <w:rPr>
          <w:szCs w:val="24"/>
        </w:rPr>
        <w:t xml:space="preserve"> be asked to take </w:t>
      </w:r>
      <w:r>
        <w:rPr>
          <w:szCs w:val="24"/>
        </w:rPr>
        <w:t>the</w:t>
      </w:r>
      <w:r w:rsidR="00550953">
        <w:rPr>
          <w:szCs w:val="24"/>
        </w:rPr>
        <w:t xml:space="preserve"> exam</w:t>
      </w:r>
      <w:r>
        <w:rPr>
          <w:szCs w:val="24"/>
        </w:rPr>
        <w:t xml:space="preserve"> remotely</w:t>
      </w:r>
      <w:r w:rsidR="00550953">
        <w:rPr>
          <w:szCs w:val="24"/>
        </w:rPr>
        <w:t xml:space="preserve">? Should </w:t>
      </w:r>
      <w:r>
        <w:rPr>
          <w:szCs w:val="24"/>
        </w:rPr>
        <w:t>students</w:t>
      </w:r>
      <w:r w:rsidR="00550953">
        <w:rPr>
          <w:szCs w:val="24"/>
        </w:rPr>
        <w:t xml:space="preserve"> be given an incomplete?</w:t>
      </w:r>
      <w:r>
        <w:rPr>
          <w:szCs w:val="24"/>
        </w:rPr>
        <w:t xml:space="preserve"> Etc.</w:t>
      </w:r>
    </w:p>
    <w:p w14:paraId="08DD4687" w14:textId="77777777" w:rsidR="00291507" w:rsidRDefault="00291507" w:rsidP="0088157B">
      <w:pPr>
        <w:pStyle w:val="ListParagraph"/>
        <w:numPr>
          <w:ilvl w:val="3"/>
          <w:numId w:val="1"/>
        </w:numPr>
        <w:ind w:left="1800"/>
        <w:rPr>
          <w:szCs w:val="24"/>
        </w:rPr>
      </w:pPr>
      <w:r>
        <w:rPr>
          <w:szCs w:val="24"/>
        </w:rPr>
        <w:t>R: Students</w:t>
      </w:r>
      <w:r w:rsidR="00550953">
        <w:rPr>
          <w:szCs w:val="24"/>
        </w:rPr>
        <w:t xml:space="preserve"> can be yellow for many reasons; </w:t>
      </w:r>
      <w:r>
        <w:rPr>
          <w:szCs w:val="24"/>
        </w:rPr>
        <w:t>such students</w:t>
      </w:r>
      <w:r w:rsidR="00550953">
        <w:rPr>
          <w:szCs w:val="24"/>
        </w:rPr>
        <w:t xml:space="preserve"> should be in communication with you. If they’re sick</w:t>
      </w:r>
      <w:r>
        <w:rPr>
          <w:szCs w:val="24"/>
        </w:rPr>
        <w:t>,</w:t>
      </w:r>
      <w:r w:rsidR="00550953">
        <w:rPr>
          <w:szCs w:val="24"/>
        </w:rPr>
        <w:t xml:space="preserve"> an incomplete seems appropriate; if they’re not</w:t>
      </w:r>
      <w:r>
        <w:rPr>
          <w:szCs w:val="24"/>
        </w:rPr>
        <w:t xml:space="preserve"> sick</w:t>
      </w:r>
      <w:r w:rsidR="00550953">
        <w:rPr>
          <w:szCs w:val="24"/>
        </w:rPr>
        <w:t>, and if it can be arranged, then having them take the exam remotely seems appropriate.</w:t>
      </w:r>
    </w:p>
    <w:p w14:paraId="0DC20ADD" w14:textId="77777777" w:rsidR="00291507" w:rsidRDefault="00291507" w:rsidP="00291507">
      <w:pPr>
        <w:pStyle w:val="ListParagraph"/>
        <w:numPr>
          <w:ilvl w:val="4"/>
          <w:numId w:val="1"/>
        </w:numPr>
        <w:ind w:left="2160"/>
        <w:rPr>
          <w:szCs w:val="24"/>
        </w:rPr>
      </w:pPr>
      <w:r>
        <w:rPr>
          <w:szCs w:val="24"/>
        </w:rPr>
        <w:t>C: Faculty c</w:t>
      </w:r>
      <w:r w:rsidR="00550953">
        <w:rPr>
          <w:szCs w:val="24"/>
        </w:rPr>
        <w:t xml:space="preserve">an’t ask directly </w:t>
      </w:r>
      <w:r>
        <w:rPr>
          <w:szCs w:val="24"/>
        </w:rPr>
        <w:t xml:space="preserve">if the student is sick, </w:t>
      </w:r>
      <w:r w:rsidR="00550953">
        <w:rPr>
          <w:szCs w:val="24"/>
        </w:rPr>
        <w:t xml:space="preserve">but </w:t>
      </w:r>
      <w:r>
        <w:rPr>
          <w:szCs w:val="24"/>
        </w:rPr>
        <w:t xml:space="preserve">faculty </w:t>
      </w:r>
      <w:r w:rsidR="00550953">
        <w:rPr>
          <w:szCs w:val="24"/>
        </w:rPr>
        <w:t>can ask if th</w:t>
      </w:r>
      <w:r>
        <w:rPr>
          <w:szCs w:val="24"/>
        </w:rPr>
        <w:t>e student is</w:t>
      </w:r>
      <w:r w:rsidR="00550953">
        <w:rPr>
          <w:szCs w:val="24"/>
        </w:rPr>
        <w:t xml:space="preserve"> comfortable taking an exam/doing the project.</w:t>
      </w:r>
    </w:p>
    <w:p w14:paraId="08F957D3" w14:textId="26F3C3CF" w:rsidR="00550953" w:rsidRDefault="00291507" w:rsidP="00291507">
      <w:pPr>
        <w:pStyle w:val="ListParagraph"/>
        <w:numPr>
          <w:ilvl w:val="5"/>
          <w:numId w:val="1"/>
        </w:numPr>
        <w:ind w:left="2520"/>
        <w:rPr>
          <w:szCs w:val="24"/>
        </w:rPr>
      </w:pPr>
      <w:r>
        <w:rPr>
          <w:szCs w:val="24"/>
        </w:rPr>
        <w:t>R: Yes, o</w:t>
      </w:r>
      <w:r w:rsidR="00550953">
        <w:rPr>
          <w:szCs w:val="24"/>
        </w:rPr>
        <w:t>r</w:t>
      </w:r>
      <w:r>
        <w:rPr>
          <w:szCs w:val="24"/>
        </w:rPr>
        <w:t xml:space="preserve"> the faculty member</w:t>
      </w:r>
      <w:r w:rsidR="00550953">
        <w:rPr>
          <w:szCs w:val="24"/>
        </w:rPr>
        <w:t xml:space="preserve"> can work with SU Cares</w:t>
      </w:r>
      <w:r>
        <w:rPr>
          <w:szCs w:val="24"/>
        </w:rPr>
        <w:t>.</w:t>
      </w:r>
    </w:p>
    <w:p w14:paraId="12E2D121" w14:textId="40FE171A" w:rsidR="00550953" w:rsidRDefault="00726D9C" w:rsidP="0088157B">
      <w:pPr>
        <w:pStyle w:val="ListParagraph"/>
        <w:numPr>
          <w:ilvl w:val="2"/>
          <w:numId w:val="1"/>
        </w:numPr>
        <w:ind w:left="1440"/>
        <w:rPr>
          <w:szCs w:val="24"/>
        </w:rPr>
      </w:pPr>
      <w:r>
        <w:rPr>
          <w:szCs w:val="24"/>
        </w:rPr>
        <w:t>Q: C</w:t>
      </w:r>
      <w:r w:rsidR="00550953">
        <w:rPr>
          <w:szCs w:val="24"/>
        </w:rPr>
        <w:t>an faculty apply this spring</w:t>
      </w:r>
      <w:r>
        <w:rPr>
          <w:szCs w:val="24"/>
        </w:rPr>
        <w:t xml:space="preserve"> for sabbaticals in Spring 2022</w:t>
      </w:r>
      <w:r w:rsidR="00550953">
        <w:rPr>
          <w:szCs w:val="24"/>
        </w:rPr>
        <w:t>?</w:t>
      </w:r>
    </w:p>
    <w:p w14:paraId="072A4F3C" w14:textId="5949D92C" w:rsidR="00550953" w:rsidRPr="00716178" w:rsidRDefault="00726D9C" w:rsidP="0088157B">
      <w:pPr>
        <w:pStyle w:val="ListParagraph"/>
        <w:numPr>
          <w:ilvl w:val="3"/>
          <w:numId w:val="1"/>
        </w:numPr>
        <w:ind w:left="1800"/>
        <w:rPr>
          <w:szCs w:val="24"/>
        </w:rPr>
      </w:pPr>
      <w:r>
        <w:rPr>
          <w:szCs w:val="24"/>
        </w:rPr>
        <w:t xml:space="preserve">R: </w:t>
      </w:r>
      <w:r w:rsidR="00550953">
        <w:rPr>
          <w:szCs w:val="24"/>
        </w:rPr>
        <w:t xml:space="preserve">We can move forward </w:t>
      </w:r>
      <w:r>
        <w:rPr>
          <w:szCs w:val="24"/>
        </w:rPr>
        <w:t xml:space="preserve">with sabbaticals </w:t>
      </w:r>
      <w:r w:rsidR="00550953">
        <w:rPr>
          <w:szCs w:val="24"/>
        </w:rPr>
        <w:t xml:space="preserve">if we </w:t>
      </w:r>
      <w:r>
        <w:rPr>
          <w:szCs w:val="24"/>
        </w:rPr>
        <w:t xml:space="preserve">can </w:t>
      </w:r>
      <w:r w:rsidR="00550953">
        <w:rPr>
          <w:szCs w:val="24"/>
        </w:rPr>
        <w:t xml:space="preserve">find </w:t>
      </w:r>
      <w:r>
        <w:rPr>
          <w:szCs w:val="24"/>
        </w:rPr>
        <w:t xml:space="preserve">the </w:t>
      </w:r>
      <w:r w:rsidR="00550953">
        <w:rPr>
          <w:szCs w:val="24"/>
        </w:rPr>
        <w:t>money.</w:t>
      </w:r>
      <w:r>
        <w:rPr>
          <w:szCs w:val="24"/>
        </w:rPr>
        <w:t xml:space="preserve"> There are a number of ideas of how to do it, but nothing is definite, so she is r</w:t>
      </w:r>
      <w:r w:rsidR="00550953">
        <w:rPr>
          <w:szCs w:val="24"/>
        </w:rPr>
        <w:t xml:space="preserve">eluctant to commit </w:t>
      </w:r>
      <w:r>
        <w:rPr>
          <w:szCs w:val="24"/>
        </w:rPr>
        <w:t>to allowing or not allowing sabbaticals because they</w:t>
      </w:r>
      <w:r w:rsidR="00550953">
        <w:rPr>
          <w:szCs w:val="24"/>
        </w:rPr>
        <w:t xml:space="preserve"> don’t know </w:t>
      </w:r>
      <w:r>
        <w:rPr>
          <w:szCs w:val="24"/>
        </w:rPr>
        <w:t xml:space="preserve">the </w:t>
      </w:r>
      <w:r w:rsidR="00550953">
        <w:rPr>
          <w:szCs w:val="24"/>
        </w:rPr>
        <w:t>budget picture</w:t>
      </w:r>
      <w:r>
        <w:rPr>
          <w:szCs w:val="24"/>
        </w:rPr>
        <w:t xml:space="preserve"> yet</w:t>
      </w:r>
      <w:r w:rsidR="00550953">
        <w:rPr>
          <w:szCs w:val="24"/>
        </w:rPr>
        <w:t>. Should know</w:t>
      </w:r>
      <w:r>
        <w:rPr>
          <w:szCs w:val="24"/>
        </w:rPr>
        <w:t xml:space="preserve"> more about the budget</w:t>
      </w:r>
      <w:r w:rsidR="00550953">
        <w:rPr>
          <w:szCs w:val="24"/>
        </w:rPr>
        <w:t xml:space="preserve"> hopefully within a month. </w:t>
      </w:r>
      <w:r>
        <w:rPr>
          <w:szCs w:val="24"/>
        </w:rPr>
        <w:t>Restoring sabbaticals is d</w:t>
      </w:r>
      <w:r w:rsidR="00550953">
        <w:rPr>
          <w:szCs w:val="24"/>
        </w:rPr>
        <w:t xml:space="preserve">efinitely something </w:t>
      </w:r>
      <w:r>
        <w:rPr>
          <w:szCs w:val="24"/>
        </w:rPr>
        <w:t>she wants</w:t>
      </w:r>
      <w:r w:rsidR="00550953">
        <w:rPr>
          <w:szCs w:val="24"/>
        </w:rPr>
        <w:t xml:space="preserve"> to do.</w:t>
      </w:r>
    </w:p>
    <w:p w14:paraId="3BD9B56D" w14:textId="0C3A006C" w:rsidR="00B647CD" w:rsidRDefault="0069153A" w:rsidP="008B3A19">
      <w:pPr>
        <w:pStyle w:val="ListParagraph"/>
        <w:numPr>
          <w:ilvl w:val="0"/>
          <w:numId w:val="1"/>
        </w:numPr>
        <w:rPr>
          <w:szCs w:val="24"/>
        </w:rPr>
      </w:pPr>
      <w:r w:rsidRPr="00716178">
        <w:rPr>
          <w:szCs w:val="24"/>
        </w:rPr>
        <w:t>Announcements from the Senate President</w:t>
      </w:r>
    </w:p>
    <w:p w14:paraId="282EE15D" w14:textId="7A17CF99" w:rsidR="00550953" w:rsidRDefault="00CC5899" w:rsidP="00783577">
      <w:pPr>
        <w:pStyle w:val="ListParagraph"/>
        <w:numPr>
          <w:ilvl w:val="1"/>
          <w:numId w:val="1"/>
        </w:numPr>
        <w:ind w:left="1080"/>
        <w:rPr>
          <w:szCs w:val="24"/>
        </w:rPr>
      </w:pPr>
      <w:r>
        <w:rPr>
          <w:szCs w:val="24"/>
        </w:rPr>
        <w:t>R</w:t>
      </w:r>
      <w:r w:rsidR="00550953">
        <w:rPr>
          <w:szCs w:val="24"/>
        </w:rPr>
        <w:t xml:space="preserve">ich Wilkens </w:t>
      </w:r>
      <w:r>
        <w:rPr>
          <w:szCs w:val="24"/>
        </w:rPr>
        <w:t xml:space="preserve">will be looking for volunteers for a </w:t>
      </w:r>
      <w:r w:rsidR="00550953">
        <w:rPr>
          <w:szCs w:val="24"/>
        </w:rPr>
        <w:t xml:space="preserve">working group </w:t>
      </w:r>
      <w:r>
        <w:rPr>
          <w:szCs w:val="24"/>
        </w:rPr>
        <w:t>on</w:t>
      </w:r>
      <w:r w:rsidR="00550953">
        <w:rPr>
          <w:szCs w:val="24"/>
        </w:rPr>
        <w:t xml:space="preserve"> investigating D</w:t>
      </w:r>
      <w:r w:rsidR="00710BA5">
        <w:rPr>
          <w:szCs w:val="24"/>
        </w:rPr>
        <w:t xml:space="preserve">igital </w:t>
      </w:r>
      <w:r w:rsidR="00550953">
        <w:rPr>
          <w:szCs w:val="24"/>
        </w:rPr>
        <w:t>M</w:t>
      </w:r>
      <w:r w:rsidR="00710BA5">
        <w:rPr>
          <w:szCs w:val="24"/>
        </w:rPr>
        <w:t>easures</w:t>
      </w:r>
      <w:r w:rsidR="00550953">
        <w:rPr>
          <w:szCs w:val="24"/>
        </w:rPr>
        <w:t xml:space="preserve"> and alternatives. Please encourage interested colleagues to volunteer.</w:t>
      </w:r>
    </w:p>
    <w:p w14:paraId="3611EA32" w14:textId="5EDB3D4A" w:rsidR="002D7514" w:rsidRDefault="00C30896" w:rsidP="00383A30">
      <w:pPr>
        <w:pStyle w:val="ListParagraph"/>
        <w:numPr>
          <w:ilvl w:val="0"/>
          <w:numId w:val="1"/>
        </w:numPr>
        <w:rPr>
          <w:szCs w:val="24"/>
        </w:rPr>
      </w:pPr>
      <w:r>
        <w:rPr>
          <w:szCs w:val="24"/>
        </w:rPr>
        <w:t>Committee Reports</w:t>
      </w:r>
    </w:p>
    <w:p w14:paraId="428CBA83" w14:textId="0D035B27" w:rsidR="008701EF" w:rsidRDefault="008701EF" w:rsidP="00783577">
      <w:pPr>
        <w:pStyle w:val="ListParagraph"/>
        <w:numPr>
          <w:ilvl w:val="1"/>
          <w:numId w:val="1"/>
        </w:numPr>
        <w:ind w:left="1080"/>
        <w:rPr>
          <w:szCs w:val="24"/>
        </w:rPr>
      </w:pPr>
      <w:r w:rsidRPr="00680FB0">
        <w:rPr>
          <w:szCs w:val="24"/>
        </w:rPr>
        <w:t>GESC: General Education Model – Comprehensive Introduction</w:t>
      </w:r>
      <w:r w:rsidR="002C0FB7" w:rsidRPr="00680FB0">
        <w:rPr>
          <w:szCs w:val="24"/>
        </w:rPr>
        <w:t xml:space="preserve"> – Part I</w:t>
      </w:r>
      <w:r w:rsidR="00B87147" w:rsidRPr="00680FB0">
        <w:rPr>
          <w:szCs w:val="24"/>
        </w:rPr>
        <w:t>I</w:t>
      </w:r>
      <w:r w:rsidR="002C0FB7" w:rsidRPr="00680FB0">
        <w:rPr>
          <w:szCs w:val="24"/>
        </w:rPr>
        <w:t>I</w:t>
      </w:r>
    </w:p>
    <w:p w14:paraId="1B73119A" w14:textId="32D13664" w:rsidR="00550953" w:rsidRDefault="00710BA5" w:rsidP="00783577">
      <w:pPr>
        <w:pStyle w:val="ListParagraph"/>
        <w:numPr>
          <w:ilvl w:val="2"/>
          <w:numId w:val="1"/>
        </w:numPr>
        <w:ind w:left="1440"/>
        <w:rPr>
          <w:szCs w:val="24"/>
        </w:rPr>
      </w:pPr>
      <w:r>
        <w:rPr>
          <w:szCs w:val="24"/>
        </w:rPr>
        <w:t>“MODEL</w:t>
      </w:r>
      <w:r w:rsidR="00550953">
        <w:rPr>
          <w:szCs w:val="24"/>
        </w:rPr>
        <w:t>2019</w:t>
      </w:r>
      <w:r>
        <w:rPr>
          <w:szCs w:val="24"/>
        </w:rPr>
        <w:t>”</w:t>
      </w:r>
      <w:r w:rsidR="00550953">
        <w:rPr>
          <w:szCs w:val="24"/>
        </w:rPr>
        <w:t xml:space="preserve"> is the alternate model</w:t>
      </w:r>
      <w:r>
        <w:rPr>
          <w:szCs w:val="24"/>
        </w:rPr>
        <w:t>.</w:t>
      </w:r>
    </w:p>
    <w:p w14:paraId="434F49BB" w14:textId="3F58D24C" w:rsidR="00550953" w:rsidRDefault="00710BA5" w:rsidP="00783577">
      <w:pPr>
        <w:pStyle w:val="ListParagraph"/>
        <w:numPr>
          <w:ilvl w:val="2"/>
          <w:numId w:val="1"/>
        </w:numPr>
        <w:ind w:left="1440"/>
        <w:rPr>
          <w:szCs w:val="24"/>
        </w:rPr>
      </w:pPr>
      <w:r>
        <w:rPr>
          <w:szCs w:val="24"/>
        </w:rPr>
        <w:t>“</w:t>
      </w:r>
      <w:proofErr w:type="spellStart"/>
      <w:r w:rsidR="00550953">
        <w:rPr>
          <w:szCs w:val="24"/>
        </w:rPr>
        <w:t>Gen</w:t>
      </w:r>
      <w:r>
        <w:rPr>
          <w:szCs w:val="24"/>
        </w:rPr>
        <w:t>E</w:t>
      </w:r>
      <w:r w:rsidR="00550953">
        <w:rPr>
          <w:szCs w:val="24"/>
        </w:rPr>
        <w:t>d</w:t>
      </w:r>
      <w:r>
        <w:rPr>
          <w:szCs w:val="24"/>
        </w:rPr>
        <w:t>T</w:t>
      </w:r>
      <w:r w:rsidR="00550953">
        <w:rPr>
          <w:szCs w:val="24"/>
        </w:rPr>
        <w:t>iming</w:t>
      </w:r>
      <w:proofErr w:type="spellEnd"/>
      <w:r>
        <w:rPr>
          <w:szCs w:val="24"/>
        </w:rPr>
        <w:t>”</w:t>
      </w:r>
      <w:r w:rsidR="00550953">
        <w:rPr>
          <w:szCs w:val="24"/>
        </w:rPr>
        <w:t xml:space="preserve"> shows the percentage of students who take </w:t>
      </w:r>
      <w:r>
        <w:rPr>
          <w:szCs w:val="24"/>
        </w:rPr>
        <w:t>a given gen ed</w:t>
      </w:r>
      <w:r w:rsidR="00550953">
        <w:rPr>
          <w:szCs w:val="24"/>
        </w:rPr>
        <w:t xml:space="preserve"> in </w:t>
      </w:r>
      <w:r>
        <w:rPr>
          <w:szCs w:val="24"/>
        </w:rPr>
        <w:t>a specific</w:t>
      </w:r>
      <w:r w:rsidR="00550953">
        <w:rPr>
          <w:szCs w:val="24"/>
        </w:rPr>
        <w:t xml:space="preserve"> year of their course </w:t>
      </w:r>
      <w:r>
        <w:rPr>
          <w:szCs w:val="24"/>
        </w:rPr>
        <w:t xml:space="preserve">of study </w:t>
      </w:r>
      <w:r w:rsidR="00550953">
        <w:rPr>
          <w:szCs w:val="24"/>
        </w:rPr>
        <w:t>at SU</w:t>
      </w:r>
      <w:r w:rsidR="00C420EF">
        <w:rPr>
          <w:szCs w:val="24"/>
        </w:rPr>
        <w:t xml:space="preserve">. </w:t>
      </w:r>
      <w:r>
        <w:rPr>
          <w:szCs w:val="24"/>
        </w:rPr>
        <w:t>This is b</w:t>
      </w:r>
      <w:r w:rsidR="00C420EF">
        <w:rPr>
          <w:szCs w:val="24"/>
        </w:rPr>
        <w:t>ased on curriculum guides across campus.</w:t>
      </w:r>
    </w:p>
    <w:p w14:paraId="66725380" w14:textId="3A1F9D00" w:rsidR="00550953" w:rsidRDefault="00710BA5" w:rsidP="00783577">
      <w:pPr>
        <w:pStyle w:val="ListParagraph"/>
        <w:numPr>
          <w:ilvl w:val="2"/>
          <w:numId w:val="1"/>
        </w:numPr>
        <w:ind w:left="1440"/>
        <w:rPr>
          <w:szCs w:val="24"/>
        </w:rPr>
      </w:pPr>
      <w:r>
        <w:rPr>
          <w:szCs w:val="24"/>
        </w:rPr>
        <w:t>“</w:t>
      </w:r>
      <w:proofErr w:type="spellStart"/>
      <w:r w:rsidR="00550953">
        <w:rPr>
          <w:szCs w:val="24"/>
        </w:rPr>
        <w:t>Current</w:t>
      </w:r>
      <w:r>
        <w:rPr>
          <w:szCs w:val="24"/>
        </w:rPr>
        <w:t>C</w:t>
      </w:r>
      <w:r w:rsidR="00550953">
        <w:rPr>
          <w:szCs w:val="24"/>
        </w:rPr>
        <w:t>apstone</w:t>
      </w:r>
      <w:proofErr w:type="spellEnd"/>
      <w:r>
        <w:rPr>
          <w:szCs w:val="24"/>
        </w:rPr>
        <w:t>”</w:t>
      </w:r>
      <w:r w:rsidR="00550953">
        <w:rPr>
          <w:szCs w:val="24"/>
        </w:rPr>
        <w:t xml:space="preserve"> shows </w:t>
      </w:r>
      <w:r>
        <w:rPr>
          <w:szCs w:val="24"/>
        </w:rPr>
        <w:t>the</w:t>
      </w:r>
      <w:r w:rsidR="00550953">
        <w:rPr>
          <w:szCs w:val="24"/>
        </w:rPr>
        <w:t xml:space="preserve"> number of </w:t>
      </w:r>
      <w:r>
        <w:rPr>
          <w:szCs w:val="24"/>
        </w:rPr>
        <w:t>students enrolled in a given major</w:t>
      </w:r>
      <w:r w:rsidR="00550953">
        <w:rPr>
          <w:szCs w:val="24"/>
        </w:rPr>
        <w:t xml:space="preserve"> and whether </w:t>
      </w:r>
      <w:r>
        <w:rPr>
          <w:szCs w:val="24"/>
        </w:rPr>
        <w:t>each major</w:t>
      </w:r>
      <w:r w:rsidR="00550953">
        <w:rPr>
          <w:szCs w:val="24"/>
        </w:rPr>
        <w:t xml:space="preserve"> already a capstone </w:t>
      </w:r>
      <w:r>
        <w:rPr>
          <w:szCs w:val="24"/>
        </w:rPr>
        <w:t>requirement</w:t>
      </w:r>
      <w:r w:rsidR="00550953">
        <w:rPr>
          <w:szCs w:val="24"/>
        </w:rPr>
        <w:t xml:space="preserve">, as best as </w:t>
      </w:r>
      <w:r>
        <w:rPr>
          <w:szCs w:val="24"/>
        </w:rPr>
        <w:t>GESC</w:t>
      </w:r>
      <w:r w:rsidR="00550953">
        <w:rPr>
          <w:szCs w:val="24"/>
        </w:rPr>
        <w:t xml:space="preserve"> could determine.</w:t>
      </w:r>
    </w:p>
    <w:p w14:paraId="77C17EAA" w14:textId="40825351" w:rsidR="00550953" w:rsidRDefault="00710BA5" w:rsidP="00783577">
      <w:pPr>
        <w:pStyle w:val="ListParagraph"/>
        <w:numPr>
          <w:ilvl w:val="2"/>
          <w:numId w:val="1"/>
        </w:numPr>
        <w:ind w:left="1440"/>
        <w:rPr>
          <w:szCs w:val="24"/>
        </w:rPr>
      </w:pPr>
      <w:r>
        <w:rPr>
          <w:szCs w:val="24"/>
        </w:rPr>
        <w:t>GESC l</w:t>
      </w:r>
      <w:r w:rsidR="00550953">
        <w:rPr>
          <w:szCs w:val="24"/>
        </w:rPr>
        <w:t xml:space="preserve">ooked at several years </w:t>
      </w:r>
      <w:r>
        <w:rPr>
          <w:szCs w:val="24"/>
        </w:rPr>
        <w:t>past</w:t>
      </w:r>
      <w:r w:rsidR="00550953">
        <w:rPr>
          <w:szCs w:val="24"/>
        </w:rPr>
        <w:t xml:space="preserve"> to determine how many students </w:t>
      </w:r>
      <w:r>
        <w:rPr>
          <w:szCs w:val="24"/>
        </w:rPr>
        <w:t xml:space="preserve">out </w:t>
      </w:r>
      <w:r w:rsidR="00550953">
        <w:rPr>
          <w:szCs w:val="24"/>
        </w:rPr>
        <w:t xml:space="preserve">of the total student body take </w:t>
      </w:r>
      <w:r>
        <w:rPr>
          <w:szCs w:val="24"/>
        </w:rPr>
        <w:t>their required gen ed</w:t>
      </w:r>
      <w:r w:rsidR="00550953">
        <w:rPr>
          <w:szCs w:val="24"/>
        </w:rPr>
        <w:t xml:space="preserve"> course</w:t>
      </w:r>
      <w:r>
        <w:rPr>
          <w:szCs w:val="24"/>
        </w:rPr>
        <w:t>s</w:t>
      </w:r>
      <w:r w:rsidR="00550953">
        <w:rPr>
          <w:szCs w:val="24"/>
        </w:rPr>
        <w:t xml:space="preserve"> at </w:t>
      </w:r>
      <w:r>
        <w:rPr>
          <w:szCs w:val="24"/>
        </w:rPr>
        <w:t>SU</w:t>
      </w:r>
      <w:r w:rsidR="00C420EF">
        <w:rPr>
          <w:szCs w:val="24"/>
        </w:rPr>
        <w:t>.</w:t>
      </w:r>
    </w:p>
    <w:p w14:paraId="7D774F5D" w14:textId="77777777" w:rsidR="00710BA5" w:rsidRDefault="00710BA5" w:rsidP="00783577">
      <w:pPr>
        <w:pStyle w:val="ListParagraph"/>
        <w:numPr>
          <w:ilvl w:val="2"/>
          <w:numId w:val="1"/>
        </w:numPr>
        <w:ind w:left="1440"/>
        <w:rPr>
          <w:szCs w:val="24"/>
        </w:rPr>
      </w:pPr>
      <w:r>
        <w:rPr>
          <w:szCs w:val="24"/>
        </w:rPr>
        <w:t>What year</w:t>
      </w:r>
      <w:r w:rsidR="00C420EF">
        <w:rPr>
          <w:szCs w:val="24"/>
        </w:rPr>
        <w:t xml:space="preserve"> students take courses matters because of </w:t>
      </w:r>
      <w:r>
        <w:rPr>
          <w:szCs w:val="24"/>
        </w:rPr>
        <w:t>student</w:t>
      </w:r>
      <w:r w:rsidR="00C420EF">
        <w:rPr>
          <w:szCs w:val="24"/>
        </w:rPr>
        <w:t xml:space="preserve"> attrition</w:t>
      </w:r>
      <w:r>
        <w:rPr>
          <w:szCs w:val="24"/>
        </w:rPr>
        <w:t>.</w:t>
      </w:r>
      <w:r w:rsidR="00C420EF">
        <w:rPr>
          <w:szCs w:val="24"/>
        </w:rPr>
        <w:t xml:space="preserve"> </w:t>
      </w:r>
      <w:r>
        <w:rPr>
          <w:szCs w:val="24"/>
        </w:rPr>
        <w:t>Expected attrition</w:t>
      </w:r>
      <w:r w:rsidR="00C420EF">
        <w:rPr>
          <w:szCs w:val="24"/>
        </w:rPr>
        <w:t xml:space="preserve"> in combination </w:t>
      </w:r>
      <w:r>
        <w:rPr>
          <w:szCs w:val="24"/>
        </w:rPr>
        <w:t>with</w:t>
      </w:r>
      <w:r w:rsidR="00C420EF">
        <w:rPr>
          <w:szCs w:val="24"/>
        </w:rPr>
        <w:t xml:space="preserve"> what </w:t>
      </w:r>
      <w:r>
        <w:rPr>
          <w:szCs w:val="24"/>
        </w:rPr>
        <w:t xml:space="preserve">year </w:t>
      </w:r>
      <w:r w:rsidR="00C420EF">
        <w:rPr>
          <w:szCs w:val="24"/>
        </w:rPr>
        <w:t xml:space="preserve">courses are taken affects the number of students that </w:t>
      </w:r>
      <w:r>
        <w:rPr>
          <w:szCs w:val="24"/>
        </w:rPr>
        <w:t>expected to</w:t>
      </w:r>
      <w:r w:rsidR="00C420EF">
        <w:rPr>
          <w:szCs w:val="24"/>
        </w:rPr>
        <w:t xml:space="preserve"> need to take a given gen ed requirement.</w:t>
      </w:r>
    </w:p>
    <w:p w14:paraId="7E4A20A6" w14:textId="2BD5C216" w:rsidR="00710BA5" w:rsidRDefault="00710BA5" w:rsidP="00783577">
      <w:pPr>
        <w:pStyle w:val="ListParagraph"/>
        <w:numPr>
          <w:ilvl w:val="2"/>
          <w:numId w:val="1"/>
        </w:numPr>
        <w:ind w:left="1440"/>
        <w:rPr>
          <w:szCs w:val="24"/>
        </w:rPr>
      </w:pPr>
      <w:r>
        <w:rPr>
          <w:szCs w:val="24"/>
        </w:rPr>
        <w:t>Model pages, especially “MODEL2019”</w:t>
      </w:r>
    </w:p>
    <w:p w14:paraId="3B4A580A" w14:textId="652CAF33" w:rsidR="00C420EF" w:rsidRDefault="00710BA5" w:rsidP="00710BA5">
      <w:pPr>
        <w:pStyle w:val="ListParagraph"/>
        <w:numPr>
          <w:ilvl w:val="3"/>
          <w:numId w:val="1"/>
        </w:numPr>
        <w:ind w:left="1800"/>
        <w:rPr>
          <w:szCs w:val="24"/>
        </w:rPr>
      </w:pPr>
      <w:r>
        <w:rPr>
          <w:szCs w:val="24"/>
        </w:rPr>
        <w:t>The “e</w:t>
      </w:r>
      <w:r w:rsidR="00C420EF">
        <w:rPr>
          <w:szCs w:val="24"/>
        </w:rPr>
        <w:t>xpected students</w:t>
      </w:r>
      <w:r>
        <w:rPr>
          <w:szCs w:val="24"/>
        </w:rPr>
        <w:t>” column</w:t>
      </w:r>
      <w:r w:rsidR="00C420EF">
        <w:rPr>
          <w:szCs w:val="24"/>
        </w:rPr>
        <w:t xml:space="preserve"> is </w:t>
      </w:r>
      <w:r>
        <w:rPr>
          <w:szCs w:val="24"/>
        </w:rPr>
        <w:t xml:space="preserve">the </w:t>
      </w:r>
      <w:r w:rsidR="00C420EF">
        <w:rPr>
          <w:szCs w:val="24"/>
        </w:rPr>
        <w:t xml:space="preserve">student body for a given year times </w:t>
      </w:r>
      <w:r>
        <w:rPr>
          <w:szCs w:val="24"/>
        </w:rPr>
        <w:t xml:space="preserve">the </w:t>
      </w:r>
      <w:r w:rsidR="00C420EF">
        <w:rPr>
          <w:szCs w:val="24"/>
        </w:rPr>
        <w:t>percentage of students taking the course in that given year of study</w:t>
      </w:r>
      <w:r>
        <w:rPr>
          <w:szCs w:val="24"/>
        </w:rPr>
        <w:t>, summed across all the years</w:t>
      </w:r>
      <w:r w:rsidR="00C420EF">
        <w:rPr>
          <w:szCs w:val="24"/>
        </w:rPr>
        <w:t>.</w:t>
      </w:r>
    </w:p>
    <w:p w14:paraId="4C364A35" w14:textId="36DC8BBA" w:rsidR="00C420EF" w:rsidRDefault="00710BA5" w:rsidP="00710BA5">
      <w:pPr>
        <w:pStyle w:val="ListParagraph"/>
        <w:numPr>
          <w:ilvl w:val="3"/>
          <w:numId w:val="1"/>
        </w:numPr>
        <w:ind w:left="1800"/>
        <w:rPr>
          <w:szCs w:val="24"/>
        </w:rPr>
      </w:pPr>
      <w:r>
        <w:rPr>
          <w:szCs w:val="24"/>
        </w:rPr>
        <w:lastRenderedPageBreak/>
        <w:t>“</w:t>
      </w:r>
      <w:r w:rsidR="00C420EF">
        <w:rPr>
          <w:szCs w:val="24"/>
        </w:rPr>
        <w:t xml:space="preserve">Course sections needed for </w:t>
      </w:r>
      <w:proofErr w:type="spellStart"/>
      <w:r>
        <w:rPr>
          <w:szCs w:val="24"/>
        </w:rPr>
        <w:t>GenEd</w:t>
      </w:r>
      <w:proofErr w:type="spellEnd"/>
      <w:r>
        <w:rPr>
          <w:szCs w:val="24"/>
        </w:rPr>
        <w:t>”</w:t>
      </w:r>
      <w:r w:rsidR="00C420EF">
        <w:rPr>
          <w:szCs w:val="24"/>
        </w:rPr>
        <w:t xml:space="preserve"> looks at how many course sections </w:t>
      </w:r>
      <w:r>
        <w:rPr>
          <w:szCs w:val="24"/>
        </w:rPr>
        <w:t>of</w:t>
      </w:r>
      <w:r w:rsidR="00C420EF">
        <w:rPr>
          <w:szCs w:val="24"/>
        </w:rPr>
        <w:t xml:space="preserve"> the average </w:t>
      </w:r>
      <w:r>
        <w:rPr>
          <w:szCs w:val="24"/>
        </w:rPr>
        <w:t>size would be needed</w:t>
      </w:r>
      <w:r w:rsidR="00C420EF">
        <w:rPr>
          <w:szCs w:val="24"/>
        </w:rPr>
        <w:t xml:space="preserve"> to teach all gen ed students. Any difference between </w:t>
      </w:r>
      <w:r>
        <w:rPr>
          <w:szCs w:val="24"/>
        </w:rPr>
        <w:t>the actual</w:t>
      </w:r>
      <w:r w:rsidR="00C420EF">
        <w:rPr>
          <w:szCs w:val="24"/>
        </w:rPr>
        <w:t xml:space="preserve"> number and the number of course sections needed for gen ed is attributed to courses needed for majors and/or </w:t>
      </w:r>
      <w:r>
        <w:rPr>
          <w:szCs w:val="24"/>
        </w:rPr>
        <w:t>electives</w:t>
      </w:r>
      <w:r w:rsidR="00C420EF">
        <w:rPr>
          <w:szCs w:val="24"/>
        </w:rPr>
        <w:t>.</w:t>
      </w:r>
    </w:p>
    <w:p w14:paraId="6AF82E48" w14:textId="36053EFF" w:rsidR="00C420EF" w:rsidRDefault="002B6A0B" w:rsidP="00710BA5">
      <w:pPr>
        <w:pStyle w:val="ListParagraph"/>
        <w:numPr>
          <w:ilvl w:val="3"/>
          <w:numId w:val="1"/>
        </w:numPr>
        <w:ind w:left="1800"/>
        <w:rPr>
          <w:szCs w:val="24"/>
        </w:rPr>
      </w:pPr>
      <w:r>
        <w:rPr>
          <w:szCs w:val="24"/>
        </w:rPr>
        <w:t xml:space="preserve">The </w:t>
      </w:r>
      <w:r w:rsidR="00710BA5">
        <w:rPr>
          <w:szCs w:val="24"/>
        </w:rPr>
        <w:t>MODEL</w:t>
      </w:r>
      <w:r>
        <w:rPr>
          <w:szCs w:val="24"/>
        </w:rPr>
        <w:t xml:space="preserve">2019 chart maps </w:t>
      </w:r>
      <w:r w:rsidR="003A08BA">
        <w:rPr>
          <w:szCs w:val="24"/>
        </w:rPr>
        <w:t xml:space="preserve">the </w:t>
      </w:r>
      <w:r w:rsidR="00710BA5">
        <w:rPr>
          <w:szCs w:val="24"/>
        </w:rPr>
        <w:t>proposed</w:t>
      </w:r>
      <w:r w:rsidR="003A08BA">
        <w:rPr>
          <w:szCs w:val="24"/>
        </w:rPr>
        <w:t xml:space="preserve"> model </w:t>
      </w:r>
      <w:r w:rsidR="00710BA5">
        <w:rPr>
          <w:szCs w:val="24"/>
        </w:rPr>
        <w:t xml:space="preserve">as best as possible </w:t>
      </w:r>
      <w:r w:rsidR="003A08BA">
        <w:rPr>
          <w:szCs w:val="24"/>
        </w:rPr>
        <w:t>to the old model, and places disciplines in relation to the categories they seem like they would go with.</w:t>
      </w:r>
    </w:p>
    <w:p w14:paraId="0542D98E" w14:textId="32B3843E" w:rsidR="003A08BA" w:rsidRDefault="000955D2" w:rsidP="00710BA5">
      <w:pPr>
        <w:pStyle w:val="ListParagraph"/>
        <w:numPr>
          <w:ilvl w:val="3"/>
          <w:numId w:val="1"/>
        </w:numPr>
        <w:ind w:left="1800"/>
        <w:rPr>
          <w:szCs w:val="24"/>
        </w:rPr>
      </w:pPr>
      <w:r>
        <w:rPr>
          <w:szCs w:val="24"/>
        </w:rPr>
        <w:t>MODEL2019</w:t>
      </w:r>
      <w:r w:rsidR="003A08BA">
        <w:rPr>
          <w:szCs w:val="24"/>
        </w:rPr>
        <w:t xml:space="preserve"> use</w:t>
      </w:r>
      <w:r>
        <w:rPr>
          <w:szCs w:val="24"/>
        </w:rPr>
        <w:t>s</w:t>
      </w:r>
      <w:r w:rsidR="003A08BA">
        <w:rPr>
          <w:szCs w:val="24"/>
        </w:rPr>
        <w:t xml:space="preserve"> the current model </w:t>
      </w:r>
      <w:r>
        <w:rPr>
          <w:szCs w:val="24"/>
        </w:rPr>
        <w:t>to fill</w:t>
      </w:r>
      <w:r w:rsidR="003A08BA">
        <w:rPr>
          <w:szCs w:val="24"/>
        </w:rPr>
        <w:t xml:space="preserve"> in values </w:t>
      </w:r>
      <w:r>
        <w:rPr>
          <w:szCs w:val="24"/>
        </w:rPr>
        <w:t>where possible</w:t>
      </w:r>
      <w:r w:rsidR="003A08BA">
        <w:rPr>
          <w:szCs w:val="24"/>
        </w:rPr>
        <w:t xml:space="preserve">. </w:t>
      </w:r>
      <w:r>
        <w:rPr>
          <w:szCs w:val="24"/>
        </w:rPr>
        <w:t>The Excel sheet has</w:t>
      </w:r>
      <w:r w:rsidR="003A08BA">
        <w:rPr>
          <w:szCs w:val="24"/>
        </w:rPr>
        <w:t xml:space="preserve"> notes explaining assumptions</w:t>
      </w:r>
      <w:r>
        <w:rPr>
          <w:szCs w:val="24"/>
        </w:rPr>
        <w:t xml:space="preserve"> </w:t>
      </w:r>
      <w:r w:rsidR="003A08BA">
        <w:rPr>
          <w:szCs w:val="24"/>
        </w:rPr>
        <w:t xml:space="preserve">and decisions made for the </w:t>
      </w:r>
      <w:r>
        <w:rPr>
          <w:szCs w:val="24"/>
        </w:rPr>
        <w:t>mapping</w:t>
      </w:r>
      <w:r w:rsidR="003A08BA">
        <w:rPr>
          <w:szCs w:val="24"/>
        </w:rPr>
        <w:t>.</w:t>
      </w:r>
      <w:r w:rsidR="00517776">
        <w:rPr>
          <w:szCs w:val="24"/>
        </w:rPr>
        <w:t xml:space="preserve"> Thus, they use the current model to drive their understanding of the course changes which might come with the new model.</w:t>
      </w:r>
    </w:p>
    <w:p w14:paraId="7211C9BF" w14:textId="5218EA08" w:rsidR="003A08BA" w:rsidRDefault="003A08BA" w:rsidP="00710BA5">
      <w:pPr>
        <w:pStyle w:val="ListParagraph"/>
        <w:numPr>
          <w:ilvl w:val="3"/>
          <w:numId w:val="1"/>
        </w:numPr>
        <w:ind w:left="1800"/>
        <w:rPr>
          <w:szCs w:val="24"/>
        </w:rPr>
      </w:pPr>
      <w:r>
        <w:rPr>
          <w:szCs w:val="24"/>
        </w:rPr>
        <w:t xml:space="preserve">The </w:t>
      </w:r>
      <w:r w:rsidR="00517776">
        <w:rPr>
          <w:szCs w:val="24"/>
        </w:rPr>
        <w:t>proposed</w:t>
      </w:r>
      <w:r>
        <w:rPr>
          <w:szCs w:val="24"/>
        </w:rPr>
        <w:t xml:space="preserve"> </w:t>
      </w:r>
      <w:r w:rsidR="00517776">
        <w:rPr>
          <w:szCs w:val="24"/>
        </w:rPr>
        <w:t>unique</w:t>
      </w:r>
      <w:r>
        <w:rPr>
          <w:szCs w:val="24"/>
        </w:rPr>
        <w:t xml:space="preserve"> requirements are assumed to be taken 100% at SU. </w:t>
      </w:r>
      <w:r w:rsidR="00517776">
        <w:rPr>
          <w:szCs w:val="24"/>
        </w:rPr>
        <w:t>S</w:t>
      </w:r>
      <w:r>
        <w:rPr>
          <w:szCs w:val="24"/>
        </w:rPr>
        <w:t>tudent</w:t>
      </w:r>
      <w:r w:rsidR="00517776">
        <w:rPr>
          <w:szCs w:val="24"/>
        </w:rPr>
        <w:t>s</w:t>
      </w:r>
      <w:r>
        <w:rPr>
          <w:szCs w:val="24"/>
        </w:rPr>
        <w:t xml:space="preserve"> could still put in a petition to have credits transferred to and count for one or more of those categories.</w:t>
      </w:r>
    </w:p>
    <w:p w14:paraId="20FA8BE0" w14:textId="4BCA9A66" w:rsidR="003A08BA" w:rsidRDefault="003A08BA" w:rsidP="00710BA5">
      <w:pPr>
        <w:pStyle w:val="ListParagraph"/>
        <w:numPr>
          <w:ilvl w:val="3"/>
          <w:numId w:val="1"/>
        </w:numPr>
        <w:ind w:left="1800"/>
        <w:rPr>
          <w:szCs w:val="24"/>
        </w:rPr>
      </w:pPr>
      <w:r>
        <w:rPr>
          <w:szCs w:val="24"/>
        </w:rPr>
        <w:t xml:space="preserve">The final row shows the </w:t>
      </w:r>
      <w:r w:rsidR="00517776">
        <w:rPr>
          <w:szCs w:val="24"/>
        </w:rPr>
        <w:t>number of</w:t>
      </w:r>
      <w:r>
        <w:rPr>
          <w:szCs w:val="24"/>
        </w:rPr>
        <w:t xml:space="preserve"> course sections </w:t>
      </w:r>
      <w:r w:rsidR="00517776">
        <w:rPr>
          <w:szCs w:val="24"/>
        </w:rPr>
        <w:t xml:space="preserve">projected to be </w:t>
      </w:r>
      <w:r>
        <w:rPr>
          <w:szCs w:val="24"/>
        </w:rPr>
        <w:t xml:space="preserve">gained or lost </w:t>
      </w:r>
      <w:r w:rsidR="00517776">
        <w:rPr>
          <w:szCs w:val="24"/>
        </w:rPr>
        <w:t xml:space="preserve">in </w:t>
      </w:r>
      <w:r>
        <w:rPr>
          <w:szCs w:val="24"/>
        </w:rPr>
        <w:t xml:space="preserve">proposed gen ed relative to the current gen ed. Parentheses indicate loss; no parentheses </w:t>
      </w:r>
      <w:r w:rsidR="001B0EF2">
        <w:rPr>
          <w:szCs w:val="24"/>
        </w:rPr>
        <w:t>mean gain.</w:t>
      </w:r>
    </w:p>
    <w:p w14:paraId="67808C96" w14:textId="39A81BCD" w:rsidR="001B0EF2" w:rsidRDefault="001B0EF2" w:rsidP="00710BA5">
      <w:pPr>
        <w:pStyle w:val="ListParagraph"/>
        <w:numPr>
          <w:ilvl w:val="3"/>
          <w:numId w:val="1"/>
        </w:numPr>
        <w:ind w:left="1800"/>
        <w:rPr>
          <w:szCs w:val="24"/>
        </w:rPr>
      </w:pPr>
      <w:r>
        <w:rPr>
          <w:szCs w:val="24"/>
        </w:rPr>
        <w:t>Tagged courses are assumed to be taken here, but as part of meeting other requirements. There’s definitely work to do</w:t>
      </w:r>
      <w:r w:rsidR="00517776">
        <w:rPr>
          <w:szCs w:val="24"/>
        </w:rPr>
        <w:t xml:space="preserve"> in this area, though</w:t>
      </w:r>
      <w:r>
        <w:rPr>
          <w:szCs w:val="24"/>
        </w:rPr>
        <w:t xml:space="preserve">, as not enough gen ed classes are available </w:t>
      </w:r>
      <w:r w:rsidR="00517776">
        <w:rPr>
          <w:szCs w:val="24"/>
        </w:rPr>
        <w:t xml:space="preserve">on those topics </w:t>
      </w:r>
      <w:r>
        <w:rPr>
          <w:szCs w:val="24"/>
        </w:rPr>
        <w:t>as would need needed to meet the student needs; courses would need to be refocused.</w:t>
      </w:r>
    </w:p>
    <w:p w14:paraId="713D193C" w14:textId="352173A5" w:rsidR="001B0EF2" w:rsidRDefault="00517776" w:rsidP="00710BA5">
      <w:pPr>
        <w:pStyle w:val="ListParagraph"/>
        <w:numPr>
          <w:ilvl w:val="3"/>
          <w:numId w:val="1"/>
        </w:numPr>
        <w:ind w:left="1800"/>
        <w:rPr>
          <w:szCs w:val="24"/>
        </w:rPr>
      </w:pPr>
      <w:r>
        <w:rPr>
          <w:szCs w:val="24"/>
        </w:rPr>
        <w:t>GESC e</w:t>
      </w:r>
      <w:r w:rsidR="001B0EF2">
        <w:rPr>
          <w:szCs w:val="24"/>
        </w:rPr>
        <w:t xml:space="preserve">stimated as best they could how many majors don’t offer capstones (though they </w:t>
      </w:r>
      <w:r>
        <w:rPr>
          <w:szCs w:val="24"/>
        </w:rPr>
        <w:t>may not be accurate in their evaluation</w:t>
      </w:r>
      <w:r w:rsidR="001B0EF2">
        <w:rPr>
          <w:szCs w:val="24"/>
        </w:rPr>
        <w:t xml:space="preserve">) and used that to estimate the number of students </w:t>
      </w:r>
      <w:r>
        <w:rPr>
          <w:szCs w:val="24"/>
        </w:rPr>
        <w:t>who would have to take distinct experiential learning courses under the proposed model, which was then used to estimate the number of sections which would be needed.</w:t>
      </w:r>
    </w:p>
    <w:p w14:paraId="1AA2F951" w14:textId="098A3E2F" w:rsidR="001B0EF2" w:rsidRDefault="001B0EF2" w:rsidP="00710BA5">
      <w:pPr>
        <w:pStyle w:val="ListParagraph"/>
        <w:numPr>
          <w:ilvl w:val="3"/>
          <w:numId w:val="1"/>
        </w:numPr>
        <w:ind w:left="1800"/>
        <w:rPr>
          <w:szCs w:val="24"/>
        </w:rPr>
      </w:pPr>
      <w:r>
        <w:rPr>
          <w:szCs w:val="24"/>
        </w:rPr>
        <w:t xml:space="preserve">60% of sections lost </w:t>
      </w:r>
      <w:r w:rsidR="00517776">
        <w:rPr>
          <w:szCs w:val="24"/>
        </w:rPr>
        <w:t>come</w:t>
      </w:r>
      <w:r>
        <w:rPr>
          <w:szCs w:val="24"/>
        </w:rPr>
        <w:t xml:space="preserve"> from </w:t>
      </w:r>
      <w:r w:rsidR="00517776">
        <w:rPr>
          <w:szCs w:val="24"/>
        </w:rPr>
        <w:t>F</w:t>
      </w:r>
      <w:r>
        <w:rPr>
          <w:szCs w:val="24"/>
        </w:rPr>
        <w:t>ulton/</w:t>
      </w:r>
      <w:r w:rsidR="00517776">
        <w:rPr>
          <w:szCs w:val="24"/>
        </w:rPr>
        <w:t>S</w:t>
      </w:r>
      <w:r>
        <w:rPr>
          <w:szCs w:val="24"/>
        </w:rPr>
        <w:t>eidel; 40% from Henson.</w:t>
      </w:r>
    </w:p>
    <w:p w14:paraId="17803E2F" w14:textId="6ADD138C" w:rsidR="00022F05" w:rsidRDefault="006D011C" w:rsidP="006D011C">
      <w:pPr>
        <w:pStyle w:val="ListParagraph"/>
        <w:numPr>
          <w:ilvl w:val="2"/>
          <w:numId w:val="1"/>
        </w:numPr>
        <w:ind w:left="1440"/>
        <w:rPr>
          <w:szCs w:val="24"/>
        </w:rPr>
      </w:pPr>
      <w:r>
        <w:rPr>
          <w:szCs w:val="24"/>
        </w:rPr>
        <w:t>Questions and comments</w:t>
      </w:r>
    </w:p>
    <w:p w14:paraId="7E5A7D14" w14:textId="46C47573" w:rsidR="001B0EF2" w:rsidRDefault="001B0EF2" w:rsidP="006D011C">
      <w:pPr>
        <w:pStyle w:val="ListParagraph"/>
        <w:numPr>
          <w:ilvl w:val="3"/>
          <w:numId w:val="1"/>
        </w:numPr>
        <w:ind w:left="1800"/>
        <w:rPr>
          <w:szCs w:val="24"/>
        </w:rPr>
      </w:pPr>
      <w:r>
        <w:rPr>
          <w:szCs w:val="24"/>
        </w:rPr>
        <w:t>C</w:t>
      </w:r>
      <w:r w:rsidR="006D011C">
        <w:rPr>
          <w:szCs w:val="24"/>
        </w:rPr>
        <w:t>:</w:t>
      </w:r>
      <w:r>
        <w:rPr>
          <w:szCs w:val="24"/>
        </w:rPr>
        <w:t xml:space="preserve"> </w:t>
      </w:r>
      <w:r w:rsidR="006D011C">
        <w:rPr>
          <w:szCs w:val="24"/>
        </w:rPr>
        <w:t>The number of sections lost means w</w:t>
      </w:r>
      <w:r>
        <w:rPr>
          <w:szCs w:val="24"/>
        </w:rPr>
        <w:t>e’re losing about 3,000 seats. In English, about 30% of classes would be gone</w:t>
      </w:r>
      <w:r w:rsidR="006D011C">
        <w:rPr>
          <w:szCs w:val="24"/>
        </w:rPr>
        <w:t>,</w:t>
      </w:r>
      <w:r>
        <w:rPr>
          <w:szCs w:val="24"/>
        </w:rPr>
        <w:t xml:space="preserve"> which </w:t>
      </w:r>
      <w:r w:rsidR="006D011C">
        <w:rPr>
          <w:szCs w:val="24"/>
        </w:rPr>
        <w:t>means</w:t>
      </w:r>
      <w:r>
        <w:rPr>
          <w:szCs w:val="24"/>
        </w:rPr>
        <w:t xml:space="preserve"> that adjuncts and TAs would have to be let go, which would mean that the English grad program would collapse, which would then affect the freshness of ENGL103. </w:t>
      </w:r>
      <w:r w:rsidR="006D011C">
        <w:rPr>
          <w:szCs w:val="24"/>
        </w:rPr>
        <w:t>This model would cause</w:t>
      </w:r>
      <w:r>
        <w:rPr>
          <w:szCs w:val="24"/>
        </w:rPr>
        <w:t xml:space="preserve"> a labor shift. Feels like this would lead to devaluing of faculty expertise because they would be stuck teaching introductory courses.</w:t>
      </w:r>
    </w:p>
    <w:p w14:paraId="6063439C" w14:textId="111D9F3F" w:rsidR="001B0EF2" w:rsidRDefault="006D011C" w:rsidP="006D011C">
      <w:pPr>
        <w:pStyle w:val="ListParagraph"/>
        <w:numPr>
          <w:ilvl w:val="4"/>
          <w:numId w:val="1"/>
        </w:numPr>
        <w:ind w:left="2160"/>
        <w:rPr>
          <w:szCs w:val="24"/>
        </w:rPr>
      </w:pPr>
      <w:r>
        <w:rPr>
          <w:szCs w:val="24"/>
        </w:rPr>
        <w:t xml:space="preserve">R: </w:t>
      </w:r>
      <w:r w:rsidR="001B0EF2">
        <w:rPr>
          <w:szCs w:val="24"/>
        </w:rPr>
        <w:t xml:space="preserve">Students are still going to need </w:t>
      </w:r>
      <w:r>
        <w:rPr>
          <w:szCs w:val="24"/>
        </w:rPr>
        <w:t xml:space="preserve">at least </w:t>
      </w:r>
      <w:r w:rsidR="001B0EF2">
        <w:rPr>
          <w:szCs w:val="24"/>
        </w:rPr>
        <w:t xml:space="preserve">120 credits to graduate, so if students shorten </w:t>
      </w:r>
      <w:r>
        <w:rPr>
          <w:szCs w:val="24"/>
        </w:rPr>
        <w:t>the time they spend on</w:t>
      </w:r>
      <w:r w:rsidR="001B0EF2">
        <w:rPr>
          <w:szCs w:val="24"/>
        </w:rPr>
        <w:t xml:space="preserve"> gen ed then they will have to make up the courses elsewhere. </w:t>
      </w:r>
      <w:r>
        <w:rPr>
          <w:szCs w:val="24"/>
        </w:rPr>
        <w:t>GESC also</w:t>
      </w:r>
      <w:r w:rsidR="001B0EF2">
        <w:rPr>
          <w:szCs w:val="24"/>
        </w:rPr>
        <w:t xml:space="preserve"> doesn’t feel like they can </w:t>
      </w:r>
      <w:r>
        <w:rPr>
          <w:szCs w:val="24"/>
        </w:rPr>
        <w:t>be super</w:t>
      </w:r>
      <w:r w:rsidR="001B0EF2">
        <w:rPr>
          <w:szCs w:val="24"/>
        </w:rPr>
        <w:t xml:space="preserve"> precise </w:t>
      </w:r>
      <w:r>
        <w:rPr>
          <w:szCs w:val="24"/>
        </w:rPr>
        <w:t>about what would happen at the department level with this model</w:t>
      </w:r>
      <w:r w:rsidR="001B0EF2">
        <w:rPr>
          <w:szCs w:val="24"/>
        </w:rPr>
        <w:t>.</w:t>
      </w:r>
    </w:p>
    <w:p w14:paraId="7D437266" w14:textId="37D9DBF5" w:rsidR="001B0EF2" w:rsidRDefault="006D011C" w:rsidP="006D011C">
      <w:pPr>
        <w:pStyle w:val="ListParagraph"/>
        <w:numPr>
          <w:ilvl w:val="3"/>
          <w:numId w:val="1"/>
        </w:numPr>
        <w:ind w:left="1800"/>
        <w:rPr>
          <w:szCs w:val="24"/>
        </w:rPr>
      </w:pPr>
      <w:r>
        <w:rPr>
          <w:szCs w:val="24"/>
        </w:rPr>
        <w:t>Q</w:t>
      </w:r>
      <w:r w:rsidR="001B0EF2">
        <w:rPr>
          <w:szCs w:val="24"/>
        </w:rPr>
        <w:t xml:space="preserve">: </w:t>
      </w:r>
      <w:r>
        <w:rPr>
          <w:szCs w:val="24"/>
        </w:rPr>
        <w:t>F</w:t>
      </w:r>
      <w:r w:rsidR="001B0EF2">
        <w:rPr>
          <w:szCs w:val="24"/>
        </w:rPr>
        <w:t xml:space="preserve">or </w:t>
      </w:r>
      <w:proofErr w:type="spellStart"/>
      <w:r w:rsidR="001B0EF2">
        <w:rPr>
          <w:szCs w:val="24"/>
        </w:rPr>
        <w:t>Hensen</w:t>
      </w:r>
      <w:proofErr w:type="spellEnd"/>
      <w:r w:rsidR="001B0EF2">
        <w:rPr>
          <w:szCs w:val="24"/>
        </w:rPr>
        <w:t xml:space="preserve"> lab</w:t>
      </w:r>
      <w:r>
        <w:rPr>
          <w:szCs w:val="24"/>
        </w:rPr>
        <w:t>s</w:t>
      </w:r>
      <w:r w:rsidR="001B0EF2">
        <w:rPr>
          <w:szCs w:val="24"/>
        </w:rPr>
        <w:t>, did they take into account the fact that there’s a lecture instructor and a</w:t>
      </w:r>
      <w:r w:rsidR="00C074F7">
        <w:rPr>
          <w:szCs w:val="24"/>
        </w:rPr>
        <w:t>t least one</w:t>
      </w:r>
      <w:r w:rsidR="001B0EF2">
        <w:rPr>
          <w:szCs w:val="24"/>
        </w:rPr>
        <w:t xml:space="preserve"> lab instructor for </w:t>
      </w:r>
      <w:r>
        <w:rPr>
          <w:szCs w:val="24"/>
        </w:rPr>
        <w:t>each</w:t>
      </w:r>
      <w:r w:rsidR="001B0EF2">
        <w:rPr>
          <w:szCs w:val="24"/>
        </w:rPr>
        <w:t xml:space="preserve"> course?</w:t>
      </w:r>
      <w:r w:rsidR="00C074F7">
        <w:rPr>
          <w:szCs w:val="24"/>
        </w:rPr>
        <w:t xml:space="preserve"> </w:t>
      </w:r>
      <w:r w:rsidR="0073190D">
        <w:rPr>
          <w:szCs w:val="24"/>
        </w:rPr>
        <w:t>Did they count the whole course as one section, or each lecture and lab as separate sections? Since there’s a shift away from lab courses in the proposed model, there may be course load impacts even if the number of classes technically remains the same.</w:t>
      </w:r>
    </w:p>
    <w:p w14:paraId="277D9B09" w14:textId="52916308" w:rsidR="00C074F7" w:rsidRDefault="0073190D" w:rsidP="006D011C">
      <w:pPr>
        <w:pStyle w:val="ListParagraph"/>
        <w:numPr>
          <w:ilvl w:val="4"/>
          <w:numId w:val="1"/>
        </w:numPr>
        <w:ind w:left="2160"/>
        <w:rPr>
          <w:szCs w:val="24"/>
        </w:rPr>
      </w:pPr>
      <w:r>
        <w:rPr>
          <w:szCs w:val="24"/>
        </w:rPr>
        <w:lastRenderedPageBreak/>
        <w:t xml:space="preserve">R: </w:t>
      </w:r>
      <w:r w:rsidR="00C074F7">
        <w:rPr>
          <w:szCs w:val="24"/>
        </w:rPr>
        <w:t>Not sure</w:t>
      </w:r>
      <w:r>
        <w:rPr>
          <w:szCs w:val="24"/>
        </w:rPr>
        <w:t xml:space="preserve"> how the section impact model was done for that</w:t>
      </w:r>
      <w:r w:rsidR="00C074F7">
        <w:rPr>
          <w:szCs w:val="24"/>
        </w:rPr>
        <w:t>. Can check into that.</w:t>
      </w:r>
    </w:p>
    <w:p w14:paraId="78725593" w14:textId="2CA65EC0" w:rsidR="00C074F7" w:rsidRDefault="00C074F7" w:rsidP="006D011C">
      <w:pPr>
        <w:pStyle w:val="ListParagraph"/>
        <w:numPr>
          <w:ilvl w:val="3"/>
          <w:numId w:val="1"/>
        </w:numPr>
        <w:ind w:left="1800"/>
        <w:rPr>
          <w:szCs w:val="24"/>
        </w:rPr>
      </w:pPr>
      <w:r>
        <w:rPr>
          <w:szCs w:val="24"/>
        </w:rPr>
        <w:t xml:space="preserve">C: </w:t>
      </w:r>
      <w:r w:rsidR="0073190D">
        <w:rPr>
          <w:szCs w:val="24"/>
        </w:rPr>
        <w:t>F</w:t>
      </w:r>
      <w:r>
        <w:rPr>
          <w:szCs w:val="24"/>
        </w:rPr>
        <w:t>eels that some disciplines can more easily “make up” lost sections</w:t>
      </w:r>
      <w:r w:rsidR="0073190D">
        <w:rPr>
          <w:szCs w:val="24"/>
        </w:rPr>
        <w:t xml:space="preserve"> than others</w:t>
      </w:r>
      <w:r>
        <w:rPr>
          <w:szCs w:val="24"/>
        </w:rPr>
        <w:t>; e.g.</w:t>
      </w:r>
      <w:r w:rsidR="0073190D">
        <w:rPr>
          <w:szCs w:val="24"/>
        </w:rPr>
        <w:t>,</w:t>
      </w:r>
      <w:r>
        <w:rPr>
          <w:szCs w:val="24"/>
        </w:rPr>
        <w:t xml:space="preserve"> Henson would be less likely to be able to pick up FYS sections.</w:t>
      </w:r>
    </w:p>
    <w:p w14:paraId="5FBDD0A1" w14:textId="391B2027" w:rsidR="00C074F7" w:rsidRDefault="0073190D" w:rsidP="006D011C">
      <w:pPr>
        <w:pStyle w:val="ListParagraph"/>
        <w:numPr>
          <w:ilvl w:val="3"/>
          <w:numId w:val="1"/>
        </w:numPr>
        <w:ind w:left="1800"/>
        <w:rPr>
          <w:szCs w:val="24"/>
        </w:rPr>
      </w:pPr>
      <w:r>
        <w:rPr>
          <w:szCs w:val="24"/>
        </w:rPr>
        <w:t xml:space="preserve">C: </w:t>
      </w:r>
      <w:r w:rsidR="00C074F7">
        <w:rPr>
          <w:szCs w:val="24"/>
        </w:rPr>
        <w:t xml:space="preserve">One benefit of the current model is that SLOs are intimately tied to the courses in </w:t>
      </w:r>
      <w:r>
        <w:rPr>
          <w:szCs w:val="24"/>
        </w:rPr>
        <w:t>each</w:t>
      </w:r>
      <w:r w:rsidR="00C074F7">
        <w:rPr>
          <w:szCs w:val="24"/>
        </w:rPr>
        <w:t xml:space="preserve"> category</w:t>
      </w:r>
      <w:r>
        <w:rPr>
          <w:szCs w:val="24"/>
        </w:rPr>
        <w:t xml:space="preserve">. Under the proposed model, courses have to meet </w:t>
      </w:r>
      <w:r w:rsidR="00C074F7">
        <w:rPr>
          <w:szCs w:val="24"/>
        </w:rPr>
        <w:t xml:space="preserve">“free floating” </w:t>
      </w:r>
      <w:r>
        <w:rPr>
          <w:szCs w:val="24"/>
        </w:rPr>
        <w:t>SLOs</w:t>
      </w:r>
      <w:r w:rsidR="00C074F7">
        <w:rPr>
          <w:szCs w:val="24"/>
        </w:rPr>
        <w:t xml:space="preserve"> plus the SLOs </w:t>
      </w:r>
      <w:r>
        <w:rPr>
          <w:szCs w:val="24"/>
        </w:rPr>
        <w:t>that are unique to</w:t>
      </w:r>
      <w:r w:rsidR="00C074F7">
        <w:rPr>
          <w:szCs w:val="24"/>
        </w:rPr>
        <w:t xml:space="preserve"> the instruction area.</w:t>
      </w:r>
    </w:p>
    <w:p w14:paraId="02961EFD" w14:textId="3AED13E4" w:rsidR="00C074F7" w:rsidRDefault="0073190D" w:rsidP="006D011C">
      <w:pPr>
        <w:pStyle w:val="ListParagraph"/>
        <w:numPr>
          <w:ilvl w:val="3"/>
          <w:numId w:val="1"/>
        </w:numPr>
        <w:ind w:left="1800"/>
        <w:rPr>
          <w:szCs w:val="24"/>
        </w:rPr>
      </w:pPr>
      <w:r>
        <w:rPr>
          <w:szCs w:val="24"/>
        </w:rPr>
        <w:t>Q</w:t>
      </w:r>
      <w:r w:rsidR="00C074F7">
        <w:rPr>
          <w:szCs w:val="24"/>
        </w:rPr>
        <w:t xml:space="preserve">: What is the major problem we’re facing that makes it worth completely overhauling </w:t>
      </w:r>
      <w:r>
        <w:rPr>
          <w:szCs w:val="24"/>
        </w:rPr>
        <w:t>gen ed</w:t>
      </w:r>
      <w:r w:rsidR="00C074F7">
        <w:rPr>
          <w:szCs w:val="24"/>
        </w:rPr>
        <w:t xml:space="preserve"> and potentially completely undoing everything we’re doing well?</w:t>
      </w:r>
      <w:r w:rsidR="00DA7868">
        <w:rPr>
          <w:szCs w:val="24"/>
        </w:rPr>
        <w:t xml:space="preserve"> </w:t>
      </w:r>
      <w:r>
        <w:rPr>
          <w:szCs w:val="24"/>
        </w:rPr>
        <w:t>If this goes through, w</w:t>
      </w:r>
      <w:r w:rsidR="00DA7868">
        <w:rPr>
          <w:szCs w:val="24"/>
        </w:rPr>
        <w:t xml:space="preserve">e won’t be able to hire people </w:t>
      </w:r>
      <w:r>
        <w:rPr>
          <w:szCs w:val="24"/>
        </w:rPr>
        <w:t>like</w:t>
      </w:r>
      <w:r w:rsidR="00DA7868">
        <w:rPr>
          <w:szCs w:val="24"/>
        </w:rPr>
        <w:t xml:space="preserve"> we’re used to. Feels like this is pulling down the whole building rather than remodeling, and doesn’t feel like we’re in a critical condition where we need to </w:t>
      </w:r>
      <w:r>
        <w:rPr>
          <w:szCs w:val="24"/>
        </w:rPr>
        <w:t>be that extreme</w:t>
      </w:r>
      <w:r w:rsidR="00DA7868">
        <w:rPr>
          <w:szCs w:val="24"/>
        </w:rPr>
        <w:t>.</w:t>
      </w:r>
    </w:p>
    <w:p w14:paraId="33E24EEA" w14:textId="30B1E5A3" w:rsidR="00C074F7" w:rsidRDefault="0073190D" w:rsidP="006D011C">
      <w:pPr>
        <w:pStyle w:val="ListParagraph"/>
        <w:numPr>
          <w:ilvl w:val="4"/>
          <w:numId w:val="1"/>
        </w:numPr>
        <w:ind w:left="2160"/>
        <w:rPr>
          <w:szCs w:val="24"/>
        </w:rPr>
      </w:pPr>
      <w:r>
        <w:rPr>
          <w:szCs w:val="24"/>
        </w:rPr>
        <w:t xml:space="preserve">R: </w:t>
      </w:r>
      <w:r w:rsidR="00C074F7">
        <w:rPr>
          <w:szCs w:val="24"/>
        </w:rPr>
        <w:t xml:space="preserve">We’re not meeting all of our current SLOs. </w:t>
      </w:r>
      <w:r>
        <w:rPr>
          <w:szCs w:val="24"/>
        </w:rPr>
        <w:t>For example, diversity and inclusion</w:t>
      </w:r>
      <w:r w:rsidR="00C074F7">
        <w:rPr>
          <w:szCs w:val="24"/>
        </w:rPr>
        <w:t xml:space="preserve"> cannot be incorporated</w:t>
      </w:r>
      <w:r>
        <w:rPr>
          <w:szCs w:val="24"/>
        </w:rPr>
        <w:t xml:space="preserve"> </w:t>
      </w:r>
      <w:r w:rsidR="00C074F7">
        <w:rPr>
          <w:szCs w:val="24"/>
        </w:rPr>
        <w:t xml:space="preserve">into </w:t>
      </w:r>
      <w:r>
        <w:rPr>
          <w:szCs w:val="24"/>
        </w:rPr>
        <w:t xml:space="preserve">the </w:t>
      </w:r>
      <w:r w:rsidR="00C074F7">
        <w:rPr>
          <w:szCs w:val="24"/>
        </w:rPr>
        <w:t xml:space="preserve">current model </w:t>
      </w:r>
      <w:r>
        <w:rPr>
          <w:szCs w:val="24"/>
        </w:rPr>
        <w:t>without a</w:t>
      </w:r>
      <w:r w:rsidR="00C074F7">
        <w:rPr>
          <w:szCs w:val="24"/>
        </w:rPr>
        <w:t xml:space="preserve"> tagging</w:t>
      </w:r>
      <w:r>
        <w:rPr>
          <w:szCs w:val="24"/>
        </w:rPr>
        <w:t xml:space="preserve"> system</w:t>
      </w:r>
      <w:r w:rsidR="00C074F7">
        <w:rPr>
          <w:szCs w:val="24"/>
        </w:rPr>
        <w:t xml:space="preserve">, </w:t>
      </w:r>
      <w:r>
        <w:rPr>
          <w:szCs w:val="24"/>
        </w:rPr>
        <w:t>because</w:t>
      </w:r>
      <w:r w:rsidR="00C074F7">
        <w:rPr>
          <w:szCs w:val="24"/>
        </w:rPr>
        <w:t xml:space="preserve"> we’re </w:t>
      </w:r>
      <w:r>
        <w:rPr>
          <w:szCs w:val="24"/>
        </w:rPr>
        <w:t xml:space="preserve">already </w:t>
      </w:r>
      <w:r w:rsidR="00C074F7">
        <w:rPr>
          <w:szCs w:val="24"/>
        </w:rPr>
        <w:t xml:space="preserve">at </w:t>
      </w:r>
      <w:r>
        <w:rPr>
          <w:szCs w:val="24"/>
        </w:rPr>
        <w:t>the maximum courses allowed under COMAR</w:t>
      </w:r>
      <w:r w:rsidR="00C074F7">
        <w:rPr>
          <w:szCs w:val="24"/>
        </w:rPr>
        <w:t xml:space="preserve">. </w:t>
      </w:r>
      <w:r>
        <w:rPr>
          <w:szCs w:val="24"/>
        </w:rPr>
        <w:t>The</w:t>
      </w:r>
      <w:r w:rsidR="00C074F7">
        <w:rPr>
          <w:szCs w:val="24"/>
        </w:rPr>
        <w:t xml:space="preserve"> alternate model gives us more flexibility to change things in the future without violating </w:t>
      </w:r>
      <w:r>
        <w:rPr>
          <w:szCs w:val="24"/>
        </w:rPr>
        <w:t>COMAR</w:t>
      </w:r>
      <w:r w:rsidR="00C074F7">
        <w:rPr>
          <w:szCs w:val="24"/>
        </w:rPr>
        <w:t>. The</w:t>
      </w:r>
      <w:r>
        <w:rPr>
          <w:szCs w:val="24"/>
        </w:rPr>
        <w:t xml:space="preserve"> proposed</w:t>
      </w:r>
      <w:r w:rsidR="00C074F7">
        <w:rPr>
          <w:szCs w:val="24"/>
        </w:rPr>
        <w:t xml:space="preserve"> model is bas</w:t>
      </w:r>
      <w:r>
        <w:rPr>
          <w:szCs w:val="24"/>
        </w:rPr>
        <w:t>e</w:t>
      </w:r>
      <w:r w:rsidR="00C074F7">
        <w:rPr>
          <w:szCs w:val="24"/>
        </w:rPr>
        <w:t>d on best practices plus polls from faculty on what the model should look like. Some think that the current model is stale and needs a change; others disagree with that.</w:t>
      </w:r>
    </w:p>
    <w:p w14:paraId="4B028339" w14:textId="6D5FFD11" w:rsidR="00C074F7" w:rsidRDefault="00C074F7" w:rsidP="006D011C">
      <w:pPr>
        <w:pStyle w:val="ListParagraph"/>
        <w:numPr>
          <w:ilvl w:val="4"/>
          <w:numId w:val="1"/>
        </w:numPr>
        <w:ind w:left="2160"/>
        <w:rPr>
          <w:szCs w:val="24"/>
        </w:rPr>
      </w:pPr>
      <w:r>
        <w:rPr>
          <w:szCs w:val="24"/>
        </w:rPr>
        <w:t xml:space="preserve">Q: </w:t>
      </w:r>
      <w:r w:rsidR="0073190D">
        <w:rPr>
          <w:szCs w:val="24"/>
        </w:rPr>
        <w:t>C</w:t>
      </w:r>
      <w:r>
        <w:rPr>
          <w:szCs w:val="24"/>
        </w:rPr>
        <w:t>ould you elaborate on the comment about not being able to hire the types of faculty we’re used to?</w:t>
      </w:r>
    </w:p>
    <w:p w14:paraId="0937CEBD" w14:textId="0A5CC760" w:rsidR="00C074F7" w:rsidRDefault="0073190D" w:rsidP="006D011C">
      <w:pPr>
        <w:pStyle w:val="ListParagraph"/>
        <w:numPr>
          <w:ilvl w:val="5"/>
          <w:numId w:val="1"/>
        </w:numPr>
        <w:ind w:left="2520"/>
        <w:rPr>
          <w:szCs w:val="24"/>
        </w:rPr>
      </w:pPr>
      <w:r>
        <w:rPr>
          <w:szCs w:val="24"/>
        </w:rPr>
        <w:t xml:space="preserve">R: </w:t>
      </w:r>
      <w:r w:rsidR="00C074F7">
        <w:rPr>
          <w:szCs w:val="24"/>
        </w:rPr>
        <w:t>If everyone has to teach first year</w:t>
      </w:r>
      <w:r>
        <w:rPr>
          <w:szCs w:val="24"/>
        </w:rPr>
        <w:t xml:space="preserve"> classes</w:t>
      </w:r>
      <w:r w:rsidR="00C074F7">
        <w:rPr>
          <w:szCs w:val="24"/>
        </w:rPr>
        <w:t xml:space="preserve">, then </w:t>
      </w:r>
      <w:r>
        <w:rPr>
          <w:szCs w:val="24"/>
        </w:rPr>
        <w:t>working here</w:t>
      </w:r>
      <w:r w:rsidR="00C074F7">
        <w:rPr>
          <w:szCs w:val="24"/>
        </w:rPr>
        <w:t xml:space="preserve"> might be less appealing </w:t>
      </w:r>
      <w:r>
        <w:rPr>
          <w:szCs w:val="24"/>
        </w:rPr>
        <w:t>because they wouldn’t</w:t>
      </w:r>
      <w:r w:rsidR="00C074F7">
        <w:rPr>
          <w:szCs w:val="24"/>
        </w:rPr>
        <w:t xml:space="preserve"> have the scope to teach as much to their </w:t>
      </w:r>
      <w:r>
        <w:rPr>
          <w:szCs w:val="24"/>
        </w:rPr>
        <w:t>specialty</w:t>
      </w:r>
      <w:r w:rsidR="00C074F7">
        <w:rPr>
          <w:szCs w:val="24"/>
        </w:rPr>
        <w:t xml:space="preserve"> as they can now.</w:t>
      </w:r>
    </w:p>
    <w:p w14:paraId="49913C7D" w14:textId="2DDA12D5" w:rsidR="00C074F7" w:rsidRDefault="0073190D" w:rsidP="006D011C">
      <w:pPr>
        <w:pStyle w:val="ListParagraph"/>
        <w:numPr>
          <w:ilvl w:val="6"/>
          <w:numId w:val="1"/>
        </w:numPr>
        <w:ind w:left="2880"/>
        <w:rPr>
          <w:szCs w:val="24"/>
        </w:rPr>
      </w:pPr>
      <w:r>
        <w:rPr>
          <w:szCs w:val="24"/>
        </w:rPr>
        <w:t xml:space="preserve">R: </w:t>
      </w:r>
      <w:r w:rsidR="00C074F7">
        <w:rPr>
          <w:szCs w:val="24"/>
        </w:rPr>
        <w:t xml:space="preserve">Could see </w:t>
      </w:r>
      <w:r>
        <w:rPr>
          <w:szCs w:val="24"/>
        </w:rPr>
        <w:t>this change</w:t>
      </w:r>
      <w:r w:rsidR="00C074F7">
        <w:rPr>
          <w:szCs w:val="24"/>
        </w:rPr>
        <w:t xml:space="preserve"> going th</w:t>
      </w:r>
      <w:r>
        <w:rPr>
          <w:szCs w:val="24"/>
        </w:rPr>
        <w:t>e</w:t>
      </w:r>
      <w:r w:rsidR="00C074F7">
        <w:rPr>
          <w:szCs w:val="24"/>
        </w:rPr>
        <w:t xml:space="preserve"> other way</w:t>
      </w:r>
      <w:r>
        <w:rPr>
          <w:szCs w:val="24"/>
        </w:rPr>
        <w:t xml:space="preserve"> for hiring as well</w:t>
      </w:r>
      <w:r w:rsidR="00C074F7">
        <w:rPr>
          <w:szCs w:val="24"/>
        </w:rPr>
        <w:t xml:space="preserve"> </w:t>
      </w:r>
      <w:r>
        <w:rPr>
          <w:szCs w:val="24"/>
        </w:rPr>
        <w:t>because</w:t>
      </w:r>
      <w:r w:rsidR="00C074F7">
        <w:rPr>
          <w:szCs w:val="24"/>
        </w:rPr>
        <w:t xml:space="preserve"> people may be more excited to come to a </w:t>
      </w:r>
      <w:r>
        <w:rPr>
          <w:szCs w:val="24"/>
        </w:rPr>
        <w:t xml:space="preserve">university with a </w:t>
      </w:r>
      <w:r w:rsidR="00C074F7">
        <w:rPr>
          <w:szCs w:val="24"/>
        </w:rPr>
        <w:t xml:space="preserve">more modern </w:t>
      </w:r>
      <w:r w:rsidR="00DA7868">
        <w:rPr>
          <w:szCs w:val="24"/>
        </w:rPr>
        <w:t>gen ed system</w:t>
      </w:r>
      <w:r>
        <w:rPr>
          <w:szCs w:val="24"/>
        </w:rPr>
        <w:t>.</w:t>
      </w:r>
    </w:p>
    <w:p w14:paraId="3E3B0F1A" w14:textId="77777777" w:rsidR="0069153A" w:rsidRPr="00716178" w:rsidRDefault="0069153A" w:rsidP="0069153A">
      <w:pPr>
        <w:rPr>
          <w:szCs w:val="24"/>
        </w:rPr>
      </w:pPr>
    </w:p>
    <w:p w14:paraId="7ABF3474" w14:textId="3B70245C" w:rsidR="0069153A" w:rsidRPr="00716178" w:rsidRDefault="0069153A" w:rsidP="0069153A">
      <w:pPr>
        <w:rPr>
          <w:szCs w:val="24"/>
        </w:rPr>
      </w:pPr>
      <w:r w:rsidRPr="00716178">
        <w:rPr>
          <w:szCs w:val="24"/>
        </w:rPr>
        <w:t>Adjourn</w:t>
      </w:r>
      <w:r w:rsidR="00680FB0">
        <w:rPr>
          <w:szCs w:val="24"/>
        </w:rPr>
        <w:t>ed</w:t>
      </w:r>
      <w:r w:rsidRPr="00716178">
        <w:rPr>
          <w:szCs w:val="24"/>
        </w:rPr>
        <w:t xml:space="preserve"> (5:00 p.m.)</w:t>
      </w:r>
    </w:p>
    <w:p w14:paraId="0D983F78" w14:textId="6EB0BBC2" w:rsidR="0073190D" w:rsidRDefault="0073190D">
      <w:r>
        <w:br w:type="page"/>
      </w:r>
    </w:p>
    <w:p w14:paraId="0D1FF698" w14:textId="0E6BD0D8" w:rsidR="00700370" w:rsidRDefault="0073190D" w:rsidP="0073190D">
      <w:pPr>
        <w:jc w:val="center"/>
      </w:pPr>
      <w:r>
        <w:lastRenderedPageBreak/>
        <w:t>ATTACHMENT 1</w:t>
      </w:r>
    </w:p>
    <w:p w14:paraId="5937B4AD" w14:textId="491B3241" w:rsidR="0073190D" w:rsidRDefault="0073190D" w:rsidP="0073190D">
      <w:pPr>
        <w:jc w:val="center"/>
      </w:pPr>
    </w:p>
    <w:p w14:paraId="6EE2DD42" w14:textId="78EBDA21" w:rsidR="0073190D" w:rsidRDefault="0073190D" w:rsidP="0073190D">
      <w:pPr>
        <w:pStyle w:val="Default"/>
        <w:jc w:val="center"/>
        <w:rPr>
          <w:sz w:val="23"/>
          <w:szCs w:val="23"/>
        </w:rPr>
      </w:pPr>
      <w:r>
        <w:rPr>
          <w:b/>
          <w:bCs/>
          <w:sz w:val="23"/>
          <w:szCs w:val="23"/>
        </w:rPr>
        <w:t>Provost’s Announcements to the Faculty Senate</w:t>
      </w:r>
    </w:p>
    <w:p w14:paraId="104F1355" w14:textId="4EB6FF60" w:rsidR="0073190D" w:rsidRDefault="0073190D" w:rsidP="0073190D">
      <w:pPr>
        <w:pStyle w:val="Default"/>
        <w:jc w:val="center"/>
        <w:rPr>
          <w:b/>
          <w:bCs/>
          <w:sz w:val="23"/>
          <w:szCs w:val="23"/>
        </w:rPr>
      </w:pPr>
      <w:r>
        <w:rPr>
          <w:b/>
          <w:bCs/>
          <w:sz w:val="23"/>
          <w:szCs w:val="23"/>
        </w:rPr>
        <w:t>December 8, 2020</w:t>
      </w:r>
    </w:p>
    <w:p w14:paraId="5D6FEEA0" w14:textId="77777777" w:rsidR="0073190D" w:rsidRDefault="0073190D" w:rsidP="0073190D">
      <w:pPr>
        <w:pStyle w:val="Default"/>
        <w:jc w:val="center"/>
        <w:rPr>
          <w:sz w:val="23"/>
          <w:szCs w:val="23"/>
        </w:rPr>
      </w:pPr>
    </w:p>
    <w:p w14:paraId="44A55C26" w14:textId="4DDDD602" w:rsidR="0073190D" w:rsidRDefault="0073190D" w:rsidP="00564BA3">
      <w:pPr>
        <w:pStyle w:val="Default"/>
        <w:numPr>
          <w:ilvl w:val="0"/>
          <w:numId w:val="13"/>
        </w:numPr>
        <w:rPr>
          <w:sz w:val="23"/>
          <w:szCs w:val="23"/>
        </w:rPr>
      </w:pPr>
      <w:r>
        <w:rPr>
          <w:b/>
          <w:bCs/>
          <w:sz w:val="23"/>
          <w:szCs w:val="23"/>
        </w:rPr>
        <w:t xml:space="preserve">COVID 19-related considerations for the rest of the Fall 2020 semester: </w:t>
      </w:r>
      <w:r>
        <w:rPr>
          <w:sz w:val="23"/>
          <w:szCs w:val="23"/>
        </w:rPr>
        <w:t xml:space="preserve">As described in the 12/4/20 email from Stay Informed, back-to-campus testing was conducted Dec. 1 through Dec. 4 (additional dates in December still open). At the time that these announcements were drafted, campus positivity rates remain less than 2%. Although this is positive news, it should be noted that many students have not returned to campus (estimated about 40% of on-campus residents not returning). Contingencies for students who have not been tested but who need to come to campus are being communicated to them via emails from Campus Health. In order to reduce the number of students who are not able to take in-person final examinations/assessments due to not having test results, the University Health Planning Team has approved their use of a one-day visitor pass (which includes in-person screening). The visitor sticker includes name and date and is intended for limited access to campus (one-day). The Campus Operations Team is working out details of building access and communications for this. Given the increase in COVID-19 cases in our region, we anticipate more Incomplete grades than usual being awarded due to students being in quarantine or isolation. </w:t>
      </w:r>
      <w:r w:rsidRPr="00564BA3">
        <w:rPr>
          <w:color w:val="FF0000"/>
          <w:sz w:val="23"/>
          <w:szCs w:val="23"/>
        </w:rPr>
        <w:t>Action requested of the FS: Discussion of any COVID 19-related impacts on end-of-semester activities is welcomed.</w:t>
      </w:r>
      <w:r>
        <w:rPr>
          <w:sz w:val="23"/>
          <w:szCs w:val="23"/>
        </w:rPr>
        <w:t xml:space="preserve"> </w:t>
      </w:r>
    </w:p>
    <w:p w14:paraId="16CD0775" w14:textId="77777777" w:rsidR="0073190D" w:rsidRDefault="0073190D" w:rsidP="0073190D">
      <w:pPr>
        <w:pStyle w:val="Default"/>
        <w:rPr>
          <w:sz w:val="23"/>
          <w:szCs w:val="23"/>
        </w:rPr>
      </w:pPr>
    </w:p>
    <w:p w14:paraId="52A3CB53" w14:textId="2CB738B2" w:rsidR="0073190D" w:rsidRDefault="0073190D" w:rsidP="00564BA3">
      <w:pPr>
        <w:pStyle w:val="Default"/>
        <w:numPr>
          <w:ilvl w:val="0"/>
          <w:numId w:val="13"/>
        </w:numPr>
        <w:rPr>
          <w:sz w:val="23"/>
          <w:szCs w:val="23"/>
        </w:rPr>
      </w:pPr>
      <w:r>
        <w:rPr>
          <w:b/>
          <w:bCs/>
          <w:sz w:val="23"/>
          <w:szCs w:val="23"/>
        </w:rPr>
        <w:t xml:space="preserve">Response to 11/10/20 Memorandum regarding ‘Faculty who teach remotely but need to access campus facilities occasionally’: </w:t>
      </w:r>
      <w:r>
        <w:rPr>
          <w:sz w:val="23"/>
          <w:szCs w:val="23"/>
        </w:rPr>
        <w:t xml:space="preserve">The concerns and accommodations raised in this memo were shared with the University’s Health Planning Team. The University’s Health Planning Team did not support the request for faculty to access campus without testing or a check-in at Visitors’ Check-In Stations given the University’s health and safety framework which requires testing of all campus community members every 30 days. We have tried to accommodate testing for faculty who live far from campus through numerous testing dates and times, times set aside for medically vulnerable individuals (or for those who live with vulnerable people), allowing faculty to obtain a visitor’s pass instead of testing for their infrequent visits to campus, and self-swabbing. Currently, we do not have the data infrastructure to intake and manage test results from non-SU testing sites for University employees, but anticipate that this will be available in 2021 through the Chesapeake Regional Information System for our Patients, or CRISP. CRISP is Maryland’s designated statewide health information exchange but because we do not have a system to provide employee healthcare, we are not currently part of CRISP. Finally, and unrelated to any feedback from the University’s Health Planning Team, excusing some faculty from getting tested, or at a minimum, getting a Visitor’s Pass sends a confusing message to students regarding their responsibilities. Some students were not allowed to attend class because they had not gotten tested within 30-40 days. Not requiring University employees to follow the same protocols as students sends a confusing message at best. </w:t>
      </w:r>
      <w:r w:rsidRPr="00564BA3">
        <w:rPr>
          <w:color w:val="FF0000"/>
          <w:sz w:val="23"/>
          <w:szCs w:val="23"/>
        </w:rPr>
        <w:t xml:space="preserve">Action requested of the FS: Any further discussion is welcome. </w:t>
      </w:r>
    </w:p>
    <w:p w14:paraId="70BC155A" w14:textId="77777777" w:rsidR="0073190D" w:rsidRDefault="0073190D" w:rsidP="0073190D">
      <w:pPr>
        <w:pStyle w:val="Default"/>
        <w:rPr>
          <w:sz w:val="23"/>
          <w:szCs w:val="23"/>
        </w:rPr>
      </w:pPr>
    </w:p>
    <w:p w14:paraId="7A8C149A" w14:textId="77777777" w:rsidR="0073190D" w:rsidRDefault="0073190D" w:rsidP="0073190D">
      <w:pPr>
        <w:pStyle w:val="Default"/>
        <w:pageBreakBefore/>
        <w:rPr>
          <w:sz w:val="23"/>
          <w:szCs w:val="23"/>
        </w:rPr>
      </w:pPr>
    </w:p>
    <w:p w14:paraId="6AFF6256" w14:textId="0C06C69B" w:rsidR="0073190D" w:rsidRDefault="0073190D" w:rsidP="00564BA3">
      <w:pPr>
        <w:pStyle w:val="Default"/>
        <w:numPr>
          <w:ilvl w:val="0"/>
          <w:numId w:val="13"/>
        </w:numPr>
        <w:rPr>
          <w:sz w:val="23"/>
          <w:szCs w:val="23"/>
        </w:rPr>
      </w:pPr>
      <w:r>
        <w:rPr>
          <w:b/>
          <w:bCs/>
          <w:sz w:val="23"/>
          <w:szCs w:val="23"/>
        </w:rPr>
        <w:t xml:space="preserve">COVID 19-related considerations for Winter Term, 2021 </w:t>
      </w:r>
      <w:r>
        <w:rPr>
          <w:sz w:val="23"/>
          <w:szCs w:val="23"/>
        </w:rPr>
        <w:t>are under development with the expectation that a back-to-campus testing regime will be conducted the week of January 4</w:t>
      </w:r>
      <w:r>
        <w:rPr>
          <w:sz w:val="16"/>
          <w:szCs w:val="16"/>
        </w:rPr>
        <w:t xml:space="preserve">th </w:t>
      </w:r>
      <w:r>
        <w:rPr>
          <w:sz w:val="23"/>
          <w:szCs w:val="23"/>
        </w:rPr>
        <w:t xml:space="preserve">much as it was last week. </w:t>
      </w:r>
      <w:r w:rsidRPr="00564BA3">
        <w:rPr>
          <w:color w:val="FF0000"/>
          <w:sz w:val="23"/>
          <w:szCs w:val="23"/>
        </w:rPr>
        <w:t xml:space="preserve">Action requested of the FS: None, informational. </w:t>
      </w:r>
    </w:p>
    <w:p w14:paraId="626C69F6" w14:textId="77777777" w:rsidR="0073190D" w:rsidRDefault="0073190D" w:rsidP="0073190D">
      <w:pPr>
        <w:pStyle w:val="Default"/>
        <w:rPr>
          <w:sz w:val="23"/>
          <w:szCs w:val="23"/>
        </w:rPr>
      </w:pPr>
    </w:p>
    <w:p w14:paraId="7429F1C8" w14:textId="6D53D68A" w:rsidR="0073190D" w:rsidRDefault="0073190D" w:rsidP="00564BA3">
      <w:pPr>
        <w:pStyle w:val="Default"/>
        <w:numPr>
          <w:ilvl w:val="0"/>
          <w:numId w:val="13"/>
        </w:numPr>
        <w:rPr>
          <w:sz w:val="23"/>
          <w:szCs w:val="23"/>
        </w:rPr>
      </w:pPr>
      <w:r>
        <w:rPr>
          <w:b/>
          <w:bCs/>
          <w:sz w:val="23"/>
          <w:szCs w:val="23"/>
        </w:rPr>
        <w:t xml:space="preserve">Campus Brand Project </w:t>
      </w:r>
      <w:r>
        <w:rPr>
          <w:sz w:val="23"/>
          <w:szCs w:val="23"/>
        </w:rPr>
        <w:t xml:space="preserve">is well underway with the research and discovery phase largely completed. A Branding Exercise (now being conducted) uses insights from the discovery phase to ‘develop the foundation for a unified brand platform that will articulate SU's authentic brand in the marketplace; further define what makes the institution truly special; and provide the narrative that tells the world about SU’s passion, purpose and commitment.’ Information about the project, timeline and steering committee is available at the </w:t>
      </w:r>
      <w:hyperlink r:id="rId9" w:history="1">
        <w:r w:rsidRPr="00564BA3">
          <w:rPr>
            <w:rStyle w:val="Hyperlink"/>
            <w:sz w:val="23"/>
            <w:szCs w:val="23"/>
          </w:rPr>
          <w:t>project website</w:t>
        </w:r>
      </w:hyperlink>
      <w:r>
        <w:rPr>
          <w:sz w:val="23"/>
          <w:szCs w:val="23"/>
        </w:rPr>
        <w:t xml:space="preserve">. The Steering Committee includes representatives of shared governance, Admissions, Marketing &amp; Communications, Publications, Strategic Planning, IT, and the Budget Office. </w:t>
      </w:r>
      <w:r w:rsidRPr="00564BA3">
        <w:rPr>
          <w:color w:val="FF0000"/>
          <w:sz w:val="23"/>
          <w:szCs w:val="23"/>
        </w:rPr>
        <w:t xml:space="preserve">Action requested of the FS: None, informational. </w:t>
      </w:r>
    </w:p>
    <w:p w14:paraId="082D89AF" w14:textId="77777777" w:rsidR="0073190D" w:rsidRDefault="0073190D" w:rsidP="0073190D">
      <w:pPr>
        <w:pStyle w:val="Default"/>
        <w:rPr>
          <w:sz w:val="23"/>
          <w:szCs w:val="23"/>
        </w:rPr>
      </w:pPr>
    </w:p>
    <w:p w14:paraId="5607B426" w14:textId="7A720255" w:rsidR="0073190D" w:rsidRDefault="0073190D" w:rsidP="00564BA3">
      <w:pPr>
        <w:pStyle w:val="Default"/>
        <w:numPr>
          <w:ilvl w:val="0"/>
          <w:numId w:val="13"/>
        </w:numPr>
        <w:rPr>
          <w:sz w:val="23"/>
          <w:szCs w:val="23"/>
        </w:rPr>
      </w:pPr>
      <w:r>
        <w:rPr>
          <w:b/>
          <w:bCs/>
          <w:sz w:val="23"/>
          <w:szCs w:val="23"/>
        </w:rPr>
        <w:t xml:space="preserve">2020 Commencement: </w:t>
      </w:r>
      <w:r>
        <w:rPr>
          <w:sz w:val="23"/>
          <w:szCs w:val="23"/>
        </w:rPr>
        <w:t xml:space="preserve">Information provided in 12/7/20 First Monday Update. </w:t>
      </w:r>
      <w:r w:rsidRPr="00564BA3">
        <w:rPr>
          <w:color w:val="FF0000"/>
          <w:sz w:val="23"/>
          <w:szCs w:val="23"/>
        </w:rPr>
        <w:t xml:space="preserve">Action requested of the FS: None, informational. </w:t>
      </w:r>
    </w:p>
    <w:p w14:paraId="0096EAC7" w14:textId="77777777" w:rsidR="0073190D" w:rsidRDefault="0073190D" w:rsidP="0073190D">
      <w:pPr>
        <w:pStyle w:val="Default"/>
        <w:rPr>
          <w:sz w:val="23"/>
          <w:szCs w:val="23"/>
        </w:rPr>
      </w:pPr>
    </w:p>
    <w:p w14:paraId="38B98705" w14:textId="02D067F3" w:rsidR="0073190D" w:rsidRDefault="0073190D" w:rsidP="00564BA3">
      <w:pPr>
        <w:pStyle w:val="Default"/>
        <w:numPr>
          <w:ilvl w:val="0"/>
          <w:numId w:val="13"/>
        </w:numPr>
        <w:rPr>
          <w:sz w:val="23"/>
          <w:szCs w:val="23"/>
        </w:rPr>
      </w:pPr>
      <w:r>
        <w:rPr>
          <w:b/>
          <w:bCs/>
          <w:sz w:val="23"/>
          <w:szCs w:val="23"/>
        </w:rPr>
        <w:t xml:space="preserve">Giving thanks, again! </w:t>
      </w:r>
      <w:r>
        <w:rPr>
          <w:sz w:val="23"/>
          <w:szCs w:val="23"/>
        </w:rPr>
        <w:t xml:space="preserve">Simply put, it’s been a heck of a year, but I couldn’t ask for a more committed faculty. Again, my thanks to all of you for your many contributions as faculty members and your leadership as Faculty Senators. </w:t>
      </w:r>
    </w:p>
    <w:p w14:paraId="3363C68C" w14:textId="77777777" w:rsidR="0073190D" w:rsidRDefault="0073190D" w:rsidP="0073190D">
      <w:pPr>
        <w:jc w:val="center"/>
      </w:pPr>
    </w:p>
    <w:sectPr w:rsidR="0073190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CBCE7" w14:textId="77777777" w:rsidR="005526AB" w:rsidRDefault="005526AB">
      <w:r>
        <w:separator/>
      </w:r>
    </w:p>
  </w:endnote>
  <w:endnote w:type="continuationSeparator" w:id="0">
    <w:p w14:paraId="65DCC264" w14:textId="77777777" w:rsidR="005526AB" w:rsidRDefault="0055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8E1E9" w14:textId="77777777" w:rsidR="005526AB" w:rsidRDefault="005526AB">
      <w:r>
        <w:separator/>
      </w:r>
    </w:p>
  </w:footnote>
  <w:footnote w:type="continuationSeparator" w:id="0">
    <w:p w14:paraId="49AADC08" w14:textId="77777777" w:rsidR="005526AB" w:rsidRDefault="00552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8387122"/>
      <w:docPartObj>
        <w:docPartGallery w:val="Page Numbers (Top of Page)"/>
        <w:docPartUnique/>
      </w:docPartObj>
    </w:sdtPr>
    <w:sdtEndPr>
      <w:rPr>
        <w:noProof/>
      </w:rPr>
    </w:sdtEndPr>
    <w:sdtContent>
      <w:p w14:paraId="6D9FF5A4" w14:textId="7DEB3321" w:rsidR="00680FB0" w:rsidRDefault="00680F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4C4872" w14:textId="71FC9B63" w:rsidR="00E26DF2" w:rsidRDefault="0055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55E"/>
    <w:multiLevelType w:val="hybridMultilevel"/>
    <w:tmpl w:val="C8A02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52E7F"/>
    <w:multiLevelType w:val="hybridMultilevel"/>
    <w:tmpl w:val="815AD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F51AC"/>
    <w:multiLevelType w:val="hybridMultilevel"/>
    <w:tmpl w:val="D0782C54"/>
    <w:lvl w:ilvl="0" w:tplc="F822E6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2402D"/>
    <w:multiLevelType w:val="hybridMultilevel"/>
    <w:tmpl w:val="506809DA"/>
    <w:lvl w:ilvl="0" w:tplc="BF42C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B40156"/>
    <w:multiLevelType w:val="hybridMultilevel"/>
    <w:tmpl w:val="E5EC3C12"/>
    <w:lvl w:ilvl="0" w:tplc="5FDE67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812D19"/>
    <w:multiLevelType w:val="hybridMultilevel"/>
    <w:tmpl w:val="BF00127A"/>
    <w:lvl w:ilvl="0" w:tplc="1DA6C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1B67E1"/>
    <w:multiLevelType w:val="hybridMultilevel"/>
    <w:tmpl w:val="4B78952E"/>
    <w:lvl w:ilvl="0" w:tplc="D534A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BB41F7"/>
    <w:multiLevelType w:val="hybridMultilevel"/>
    <w:tmpl w:val="4B78952E"/>
    <w:lvl w:ilvl="0" w:tplc="D534A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164CBB"/>
    <w:multiLevelType w:val="hybridMultilevel"/>
    <w:tmpl w:val="EEA24B32"/>
    <w:lvl w:ilvl="0" w:tplc="63123CE8">
      <w:start w:val="1"/>
      <w:numFmt w:val="upperLetter"/>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67751F"/>
    <w:multiLevelType w:val="hybridMultilevel"/>
    <w:tmpl w:val="322A0606"/>
    <w:lvl w:ilvl="0" w:tplc="F30CC9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93E6E"/>
    <w:multiLevelType w:val="hybridMultilevel"/>
    <w:tmpl w:val="A154B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50E63B0"/>
    <w:multiLevelType w:val="hybridMultilevel"/>
    <w:tmpl w:val="23A0F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DC7BE4"/>
    <w:multiLevelType w:val="hybridMultilevel"/>
    <w:tmpl w:val="CA6ABE10"/>
    <w:lvl w:ilvl="0" w:tplc="76842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11"/>
  </w:num>
  <w:num w:numId="4">
    <w:abstractNumId w:val="10"/>
  </w:num>
  <w:num w:numId="5">
    <w:abstractNumId w:val="12"/>
  </w:num>
  <w:num w:numId="6">
    <w:abstractNumId w:val="7"/>
  </w:num>
  <w:num w:numId="7">
    <w:abstractNumId w:val="2"/>
  </w:num>
  <w:num w:numId="8">
    <w:abstractNumId w:val="5"/>
  </w:num>
  <w:num w:numId="9">
    <w:abstractNumId w:val="4"/>
  </w:num>
  <w:num w:numId="10">
    <w:abstractNumId w:val="8"/>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3A"/>
    <w:rsid w:val="000104F9"/>
    <w:rsid w:val="0002135A"/>
    <w:rsid w:val="00022F05"/>
    <w:rsid w:val="000317CD"/>
    <w:rsid w:val="00036283"/>
    <w:rsid w:val="0005495E"/>
    <w:rsid w:val="00055A10"/>
    <w:rsid w:val="00094390"/>
    <w:rsid w:val="000955D2"/>
    <w:rsid w:val="000A497C"/>
    <w:rsid w:val="000A5917"/>
    <w:rsid w:val="000B3BA5"/>
    <w:rsid w:val="000E3DFB"/>
    <w:rsid w:val="00101DCC"/>
    <w:rsid w:val="0010721A"/>
    <w:rsid w:val="00112126"/>
    <w:rsid w:val="00125124"/>
    <w:rsid w:val="00141E46"/>
    <w:rsid w:val="001438F6"/>
    <w:rsid w:val="001473E6"/>
    <w:rsid w:val="00164A6F"/>
    <w:rsid w:val="00172C9A"/>
    <w:rsid w:val="00187F89"/>
    <w:rsid w:val="0019627C"/>
    <w:rsid w:val="001B0EF2"/>
    <w:rsid w:val="001D3991"/>
    <w:rsid w:val="001F4B38"/>
    <w:rsid w:val="002203EE"/>
    <w:rsid w:val="002569F9"/>
    <w:rsid w:val="0028056C"/>
    <w:rsid w:val="00291507"/>
    <w:rsid w:val="002B5609"/>
    <w:rsid w:val="002B6A0B"/>
    <w:rsid w:val="002C0FB7"/>
    <w:rsid w:val="002D7514"/>
    <w:rsid w:val="002E4A6E"/>
    <w:rsid w:val="00304A8B"/>
    <w:rsid w:val="003079B9"/>
    <w:rsid w:val="00333BC5"/>
    <w:rsid w:val="00346EC9"/>
    <w:rsid w:val="00383A30"/>
    <w:rsid w:val="003936F4"/>
    <w:rsid w:val="003A08BA"/>
    <w:rsid w:val="003E55A9"/>
    <w:rsid w:val="003E7803"/>
    <w:rsid w:val="004012EE"/>
    <w:rsid w:val="004267A3"/>
    <w:rsid w:val="00434EDB"/>
    <w:rsid w:val="004351EE"/>
    <w:rsid w:val="00446623"/>
    <w:rsid w:val="00461C36"/>
    <w:rsid w:val="00480CB1"/>
    <w:rsid w:val="004E5DF1"/>
    <w:rsid w:val="005059D7"/>
    <w:rsid w:val="00517776"/>
    <w:rsid w:val="00521034"/>
    <w:rsid w:val="005224B2"/>
    <w:rsid w:val="00550953"/>
    <w:rsid w:val="005526AB"/>
    <w:rsid w:val="00564BA3"/>
    <w:rsid w:val="0056772C"/>
    <w:rsid w:val="00585A59"/>
    <w:rsid w:val="00592BEC"/>
    <w:rsid w:val="005A61C8"/>
    <w:rsid w:val="005F1F9E"/>
    <w:rsid w:val="00603FF3"/>
    <w:rsid w:val="00611D9D"/>
    <w:rsid w:val="00636354"/>
    <w:rsid w:val="006453DD"/>
    <w:rsid w:val="00670975"/>
    <w:rsid w:val="00680FB0"/>
    <w:rsid w:val="0069153A"/>
    <w:rsid w:val="0069162B"/>
    <w:rsid w:val="006A6BB6"/>
    <w:rsid w:val="006D011C"/>
    <w:rsid w:val="006D4B00"/>
    <w:rsid w:val="006D5ED9"/>
    <w:rsid w:val="006F6508"/>
    <w:rsid w:val="00700370"/>
    <w:rsid w:val="00710BA5"/>
    <w:rsid w:val="00715FDE"/>
    <w:rsid w:val="00716178"/>
    <w:rsid w:val="00726364"/>
    <w:rsid w:val="00726D9C"/>
    <w:rsid w:val="0073190D"/>
    <w:rsid w:val="00750A79"/>
    <w:rsid w:val="00766CD8"/>
    <w:rsid w:val="00783577"/>
    <w:rsid w:val="0078358E"/>
    <w:rsid w:val="00784FE9"/>
    <w:rsid w:val="00796088"/>
    <w:rsid w:val="007971AC"/>
    <w:rsid w:val="007C036D"/>
    <w:rsid w:val="007E599B"/>
    <w:rsid w:val="00807BB2"/>
    <w:rsid w:val="0082202A"/>
    <w:rsid w:val="008701EF"/>
    <w:rsid w:val="0087427B"/>
    <w:rsid w:val="00874636"/>
    <w:rsid w:val="0088157B"/>
    <w:rsid w:val="00883034"/>
    <w:rsid w:val="00890A7F"/>
    <w:rsid w:val="008B3A19"/>
    <w:rsid w:val="008C7B92"/>
    <w:rsid w:val="008D5021"/>
    <w:rsid w:val="00900D96"/>
    <w:rsid w:val="0090183F"/>
    <w:rsid w:val="009123EE"/>
    <w:rsid w:val="00920A11"/>
    <w:rsid w:val="00930D13"/>
    <w:rsid w:val="009348BB"/>
    <w:rsid w:val="009425B9"/>
    <w:rsid w:val="009B223F"/>
    <w:rsid w:val="009D2D06"/>
    <w:rsid w:val="009E33BF"/>
    <w:rsid w:val="00A02FC6"/>
    <w:rsid w:val="00A204F1"/>
    <w:rsid w:val="00A70672"/>
    <w:rsid w:val="00A74B82"/>
    <w:rsid w:val="00A80ADF"/>
    <w:rsid w:val="00A8775D"/>
    <w:rsid w:val="00A937BC"/>
    <w:rsid w:val="00A93889"/>
    <w:rsid w:val="00AA2A6A"/>
    <w:rsid w:val="00AA2AE5"/>
    <w:rsid w:val="00AA54F5"/>
    <w:rsid w:val="00AC14C9"/>
    <w:rsid w:val="00AE5FF0"/>
    <w:rsid w:val="00AF1CEB"/>
    <w:rsid w:val="00AF76B0"/>
    <w:rsid w:val="00B03A9E"/>
    <w:rsid w:val="00B05471"/>
    <w:rsid w:val="00B25066"/>
    <w:rsid w:val="00B309BE"/>
    <w:rsid w:val="00B647CD"/>
    <w:rsid w:val="00B83994"/>
    <w:rsid w:val="00B83BAE"/>
    <w:rsid w:val="00B87147"/>
    <w:rsid w:val="00BD0FB9"/>
    <w:rsid w:val="00BD200A"/>
    <w:rsid w:val="00BD2FE3"/>
    <w:rsid w:val="00C074F7"/>
    <w:rsid w:val="00C16F4A"/>
    <w:rsid w:val="00C21B4C"/>
    <w:rsid w:val="00C30896"/>
    <w:rsid w:val="00C420EF"/>
    <w:rsid w:val="00C52903"/>
    <w:rsid w:val="00C61DAB"/>
    <w:rsid w:val="00C833B9"/>
    <w:rsid w:val="00C83D87"/>
    <w:rsid w:val="00CB7699"/>
    <w:rsid w:val="00CC5899"/>
    <w:rsid w:val="00CF3CC3"/>
    <w:rsid w:val="00D123BB"/>
    <w:rsid w:val="00D27773"/>
    <w:rsid w:val="00D55B57"/>
    <w:rsid w:val="00D67D39"/>
    <w:rsid w:val="00D95ABB"/>
    <w:rsid w:val="00D95F16"/>
    <w:rsid w:val="00DA07FD"/>
    <w:rsid w:val="00DA7868"/>
    <w:rsid w:val="00DB3B83"/>
    <w:rsid w:val="00DD2526"/>
    <w:rsid w:val="00DD407E"/>
    <w:rsid w:val="00E7310C"/>
    <w:rsid w:val="00E90156"/>
    <w:rsid w:val="00EB65FA"/>
    <w:rsid w:val="00EB6DD7"/>
    <w:rsid w:val="00EB72FE"/>
    <w:rsid w:val="00EC0EE4"/>
    <w:rsid w:val="00EE0892"/>
    <w:rsid w:val="00F42371"/>
    <w:rsid w:val="00FB646C"/>
    <w:rsid w:val="00FB6B40"/>
    <w:rsid w:val="00FD5DBC"/>
    <w:rsid w:val="00FD6FF2"/>
    <w:rsid w:val="00FE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83C5E"/>
  <w15:chartTrackingRefBased/>
  <w15:docId w15:val="{70DBD62F-3CA6-4D78-9A8B-FC6438BB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53A"/>
    <w:rPr>
      <w:color w:val="0563C1" w:themeColor="hyperlink"/>
      <w:u w:val="single"/>
    </w:rPr>
  </w:style>
  <w:style w:type="paragraph" w:styleId="NormalWeb">
    <w:name w:val="Normal (Web)"/>
    <w:basedOn w:val="Normal"/>
    <w:uiPriority w:val="99"/>
    <w:unhideWhenUsed/>
    <w:rsid w:val="0069153A"/>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69153A"/>
    <w:pPr>
      <w:ind w:left="720"/>
      <w:contextualSpacing/>
    </w:pPr>
  </w:style>
  <w:style w:type="paragraph" w:styleId="Header">
    <w:name w:val="header"/>
    <w:basedOn w:val="Normal"/>
    <w:link w:val="HeaderChar"/>
    <w:uiPriority w:val="99"/>
    <w:unhideWhenUsed/>
    <w:rsid w:val="0069153A"/>
    <w:pPr>
      <w:tabs>
        <w:tab w:val="center" w:pos="4680"/>
        <w:tab w:val="right" w:pos="9360"/>
      </w:tabs>
    </w:pPr>
  </w:style>
  <w:style w:type="character" w:customStyle="1" w:styleId="HeaderChar">
    <w:name w:val="Header Char"/>
    <w:basedOn w:val="DefaultParagraphFont"/>
    <w:link w:val="Header"/>
    <w:uiPriority w:val="99"/>
    <w:rsid w:val="0069153A"/>
  </w:style>
  <w:style w:type="paragraph" w:styleId="BalloonText">
    <w:name w:val="Balloon Text"/>
    <w:basedOn w:val="Normal"/>
    <w:link w:val="BalloonTextChar"/>
    <w:uiPriority w:val="99"/>
    <w:semiHidden/>
    <w:unhideWhenUsed/>
    <w:rsid w:val="00143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8F6"/>
    <w:rPr>
      <w:rFonts w:ascii="Segoe UI" w:hAnsi="Segoe UI" w:cs="Segoe UI"/>
      <w:sz w:val="18"/>
      <w:szCs w:val="18"/>
    </w:rPr>
  </w:style>
  <w:style w:type="paragraph" w:styleId="Footer">
    <w:name w:val="footer"/>
    <w:basedOn w:val="Normal"/>
    <w:link w:val="FooterChar"/>
    <w:uiPriority w:val="99"/>
    <w:unhideWhenUsed/>
    <w:rsid w:val="00D27773"/>
    <w:pPr>
      <w:tabs>
        <w:tab w:val="center" w:pos="4680"/>
        <w:tab w:val="right" w:pos="9360"/>
      </w:tabs>
    </w:pPr>
  </w:style>
  <w:style w:type="character" w:customStyle="1" w:styleId="FooterChar">
    <w:name w:val="Footer Char"/>
    <w:basedOn w:val="DefaultParagraphFont"/>
    <w:link w:val="Footer"/>
    <w:uiPriority w:val="99"/>
    <w:rsid w:val="00D27773"/>
  </w:style>
  <w:style w:type="paragraph" w:customStyle="1" w:styleId="Default">
    <w:name w:val="Default"/>
    <w:rsid w:val="0073190D"/>
    <w:pPr>
      <w:autoSpaceDE w:val="0"/>
      <w:autoSpaceDN w:val="0"/>
      <w:adjustRightInd w:val="0"/>
    </w:pPr>
    <w:rPr>
      <w:rFonts w:ascii="Calibri" w:hAnsi="Calibri" w:cs="Calibri"/>
      <w:color w:val="000000"/>
      <w:szCs w:val="24"/>
    </w:rPr>
  </w:style>
  <w:style w:type="character" w:styleId="UnresolvedMention">
    <w:name w:val="Unresolved Mention"/>
    <w:basedOn w:val="DefaultParagraphFont"/>
    <w:uiPriority w:val="99"/>
    <w:semiHidden/>
    <w:unhideWhenUsed/>
    <w:rsid w:val="00564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464177">
      <w:bodyDiv w:val="1"/>
      <w:marLeft w:val="0"/>
      <w:marRight w:val="0"/>
      <w:marTop w:val="0"/>
      <w:marBottom w:val="0"/>
      <w:divBdr>
        <w:top w:val="none" w:sz="0" w:space="0" w:color="auto"/>
        <w:left w:val="none" w:sz="0" w:space="0" w:color="auto"/>
        <w:bottom w:val="none" w:sz="0" w:space="0" w:color="auto"/>
        <w:right w:val="none" w:sz="0" w:space="0" w:color="auto"/>
      </w:divBdr>
    </w:div>
    <w:div w:id="9600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campusgov/facsen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isbury.edu/br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48AB-D0CF-4F2A-AFFB-27A77ABC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Wood</dc:creator>
  <cp:keywords/>
  <dc:description/>
  <cp:lastModifiedBy>Randall Cone</cp:lastModifiedBy>
  <cp:revision>2</cp:revision>
  <dcterms:created xsi:type="dcterms:W3CDTF">2021-02-05T16:14:00Z</dcterms:created>
  <dcterms:modified xsi:type="dcterms:W3CDTF">2021-02-05T16:14:00Z</dcterms:modified>
</cp:coreProperties>
</file>