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99" w:rsidRDefault="00E2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b/>
          <w:color w:val="000000"/>
        </w:rPr>
        <w:t>Faculty Senate (FS) Agenda</w:t>
      </w:r>
    </w:p>
    <w:p w:rsidR="00772399" w:rsidRDefault="00FF73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 xml:space="preserve">March </w:t>
      </w:r>
      <w:r w:rsidR="00E20A7D">
        <w:rPr>
          <w:color w:val="000000"/>
        </w:rPr>
        <w:t>26, 2019 3:30 p.m.</w:t>
      </w:r>
    </w:p>
    <w:p w:rsidR="00772399" w:rsidRDefault="00E20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Senate Chambers: Holloway Hall 119</w:t>
      </w:r>
    </w:p>
    <w:p w:rsidR="00772399" w:rsidRDefault="00355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563C1"/>
          <w:u w:val="single"/>
        </w:rPr>
      </w:pPr>
      <w:hyperlink r:id="rId5">
        <w:r w:rsidR="00E20A7D">
          <w:rPr>
            <w:color w:val="0563C1"/>
            <w:u w:val="single"/>
          </w:rPr>
          <w:t>http://www.salisbury.edu/campusgov/facsenate/</w:t>
        </w:r>
      </w:hyperlink>
    </w:p>
    <w:p w:rsidR="00772399" w:rsidRDefault="007723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</w:p>
    <w:p w:rsidR="00772399" w:rsidRDefault="00E20A7D">
      <w:pPr>
        <w:numPr>
          <w:ilvl w:val="0"/>
          <w:numId w:val="3"/>
        </w:numPr>
        <w:spacing w:after="0" w:line="240" w:lineRule="auto"/>
        <w:ind w:left="540"/>
      </w:pPr>
      <w:r>
        <w:t>Remarks from President Chuck Wight</w:t>
      </w:r>
    </w:p>
    <w:p w:rsidR="00772399" w:rsidRDefault="00E20A7D">
      <w:pPr>
        <w:numPr>
          <w:ilvl w:val="0"/>
          <w:numId w:val="3"/>
        </w:numPr>
        <w:spacing w:after="0" w:line="240" w:lineRule="auto"/>
        <w:ind w:left="540"/>
      </w:pPr>
      <w:bookmarkStart w:id="0" w:name="_gjdgxs" w:colFirst="0" w:colLast="0"/>
      <w:bookmarkEnd w:id="0"/>
      <w:r>
        <w:t xml:space="preserve">Approval of </w:t>
      </w:r>
      <w:r w:rsidR="00FF7399">
        <w:t>Minutes (2/26</w:t>
      </w:r>
      <w:r>
        <w:t>/19 attached)</w:t>
      </w:r>
    </w:p>
    <w:p w:rsidR="00772399" w:rsidRDefault="00E20A7D">
      <w:pPr>
        <w:numPr>
          <w:ilvl w:val="0"/>
          <w:numId w:val="4"/>
        </w:numPr>
        <w:spacing w:after="0" w:line="240" w:lineRule="auto"/>
        <w:ind w:left="540"/>
      </w:pPr>
      <w:r>
        <w:t xml:space="preserve">Announcements from the Senate President </w:t>
      </w:r>
    </w:p>
    <w:p w:rsidR="00484231" w:rsidRDefault="00484231" w:rsidP="00364E1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President’s Advisory Team 3/14/19</w:t>
      </w:r>
      <w:r w:rsidR="001B1CA5">
        <w:rPr>
          <w:color w:val="000000"/>
        </w:rPr>
        <w:t xml:space="preserve"> (FS update attached)</w:t>
      </w:r>
    </w:p>
    <w:p w:rsidR="00484231" w:rsidRDefault="00484231" w:rsidP="00364E1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Provost’s Council 3/11/19</w:t>
      </w:r>
      <w:r w:rsidR="00AC1F66">
        <w:rPr>
          <w:color w:val="000000"/>
        </w:rPr>
        <w:t xml:space="preserve"> and CUSF 3/13/19- Jenn Jewell</w:t>
      </w:r>
    </w:p>
    <w:p w:rsidR="0003141C" w:rsidRPr="0003141C" w:rsidRDefault="0003141C" w:rsidP="0003141C">
      <w:pPr>
        <w:spacing w:after="0" w:line="240" w:lineRule="auto"/>
        <w:ind w:left="540"/>
      </w:pPr>
    </w:p>
    <w:p w:rsidR="00772399" w:rsidRDefault="00E20A7D">
      <w:pPr>
        <w:numPr>
          <w:ilvl w:val="0"/>
          <w:numId w:val="1"/>
        </w:numPr>
        <w:spacing w:after="0" w:line="240" w:lineRule="auto"/>
        <w:ind w:left="540"/>
      </w:pPr>
      <w:r>
        <w:rPr>
          <w:highlight w:val="white"/>
        </w:rPr>
        <w:t xml:space="preserve">Remarks from Provost Karen Olmstead </w:t>
      </w:r>
    </w:p>
    <w:p w:rsidR="00AC1F66" w:rsidRDefault="00E46285" w:rsidP="00AC1F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Communication Department name change</w:t>
      </w:r>
      <w:r w:rsidR="00AC1F66" w:rsidRPr="00AC1F66">
        <w:rPr>
          <w:color w:val="000000"/>
        </w:rPr>
        <w:t xml:space="preserve"> </w:t>
      </w:r>
    </w:p>
    <w:p w:rsidR="00AC1F66" w:rsidRDefault="00AC1F66" w:rsidP="00AC1F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Counseling Center update </w:t>
      </w:r>
    </w:p>
    <w:p w:rsidR="00E46285" w:rsidRDefault="00AC1F66" w:rsidP="00AC1F66">
      <w:pPr>
        <w:numPr>
          <w:ilvl w:val="1"/>
          <w:numId w:val="5"/>
        </w:numPr>
        <w:spacing w:after="0" w:line="240" w:lineRule="auto"/>
      </w:pPr>
      <w:r>
        <w:t>Update on FY20 budget process</w:t>
      </w:r>
    </w:p>
    <w:p w:rsidR="002D10E3" w:rsidRDefault="002D10E3" w:rsidP="00AC1F66">
      <w:pPr>
        <w:numPr>
          <w:ilvl w:val="1"/>
          <w:numId w:val="5"/>
        </w:numPr>
        <w:spacing w:after="0" w:line="240" w:lineRule="auto"/>
      </w:pPr>
      <w:r>
        <w:t>Carnegie classification</w:t>
      </w:r>
    </w:p>
    <w:p w:rsidR="000F6A52" w:rsidRDefault="00E20A7D" w:rsidP="00AC1F66">
      <w:pPr>
        <w:numPr>
          <w:ilvl w:val="1"/>
          <w:numId w:val="5"/>
        </w:numPr>
        <w:spacing w:after="0" w:line="240" w:lineRule="auto"/>
      </w:pPr>
      <w:r>
        <w:t xml:space="preserve">Faculty Handbook </w:t>
      </w:r>
    </w:p>
    <w:p w:rsidR="00772399" w:rsidRDefault="00E20A7D" w:rsidP="00AC1F66">
      <w:pPr>
        <w:numPr>
          <w:ilvl w:val="2"/>
          <w:numId w:val="5"/>
        </w:numPr>
        <w:spacing w:after="0" w:line="240" w:lineRule="auto"/>
      </w:pPr>
      <w:proofErr w:type="spellStart"/>
      <w:r>
        <w:rPr>
          <w:highlight w:val="white"/>
        </w:rPr>
        <w:t>Ch</w:t>
      </w:r>
      <w:proofErr w:type="spellEnd"/>
      <w:r>
        <w:rPr>
          <w:highlight w:val="white"/>
        </w:rPr>
        <w:t xml:space="preserve"> 3 vote</w:t>
      </w:r>
    </w:p>
    <w:p w:rsidR="00C45736" w:rsidRDefault="00E20A7D" w:rsidP="00AC1F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highlight w:val="white"/>
        </w:rPr>
        <w:t>Ch</w:t>
      </w:r>
      <w:proofErr w:type="spellEnd"/>
      <w:r>
        <w:rPr>
          <w:highlight w:val="white"/>
        </w:rPr>
        <w:t xml:space="preserve"> 8 </w:t>
      </w:r>
      <w:r w:rsidR="00FF7399">
        <w:rPr>
          <w:highlight w:val="white"/>
        </w:rPr>
        <w:t>vote</w:t>
      </w:r>
      <w:r w:rsidR="00C45736" w:rsidRPr="00C45736">
        <w:rPr>
          <w:color w:val="000000"/>
        </w:rPr>
        <w:t xml:space="preserve"> </w:t>
      </w:r>
    </w:p>
    <w:p w:rsidR="000F6A52" w:rsidRDefault="000F6A52" w:rsidP="00AC1F6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Ch</w:t>
      </w:r>
      <w:proofErr w:type="spellEnd"/>
      <w:r>
        <w:rPr>
          <w:color w:val="000000"/>
        </w:rPr>
        <w:t xml:space="preserve"> 2 Promotion Committee returned </w:t>
      </w:r>
      <w:r w:rsidR="00737FF4">
        <w:rPr>
          <w:color w:val="000000"/>
        </w:rPr>
        <w:t xml:space="preserve">their </w:t>
      </w:r>
      <w:r>
        <w:rPr>
          <w:color w:val="000000"/>
        </w:rPr>
        <w:t>reports on: administrative work as service or professional devel</w:t>
      </w:r>
      <w:r w:rsidR="00737FF4">
        <w:rPr>
          <w:color w:val="000000"/>
        </w:rPr>
        <w:t xml:space="preserve">opment, and </w:t>
      </w:r>
      <w:r>
        <w:rPr>
          <w:color w:val="000000"/>
        </w:rPr>
        <w:t>engaged pedagogy – Aaron Hogue</w:t>
      </w:r>
    </w:p>
    <w:p w:rsidR="00772399" w:rsidRPr="00C45736" w:rsidRDefault="00C45736" w:rsidP="00AC1F6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Bridges program – Rich Wilken, Associate Provost, and Wallace Southerland, Associate Vice President of Student Affairs</w:t>
      </w:r>
    </w:p>
    <w:p w:rsidR="00772399" w:rsidRDefault="007723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highlight w:val="white"/>
        </w:rPr>
      </w:pPr>
    </w:p>
    <w:p w:rsidR="00772399" w:rsidRDefault="00E2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color w:val="000000"/>
        </w:rPr>
      </w:pPr>
      <w:r>
        <w:rPr>
          <w:color w:val="000000"/>
        </w:rPr>
        <w:t xml:space="preserve">Unfinished Business </w:t>
      </w:r>
    </w:p>
    <w:p w:rsidR="002712EC" w:rsidRDefault="002712EC" w:rsidP="00FF73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Faculty Emeriti </w:t>
      </w:r>
      <w:r w:rsidR="00364E17">
        <w:rPr>
          <w:color w:val="000000"/>
        </w:rPr>
        <w:t>motion – Kathleen Shannon</w:t>
      </w:r>
      <w:r w:rsidR="003550B8">
        <w:rPr>
          <w:color w:val="000000"/>
        </w:rPr>
        <w:t xml:space="preserve"> (attached)</w:t>
      </w:r>
    </w:p>
    <w:p w:rsidR="00C45736" w:rsidRPr="007D3DC7" w:rsidRDefault="00C45736" w:rsidP="00C457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B27BD8">
        <w:rPr>
          <w:rFonts w:asciiTheme="majorHAnsi" w:hAnsiTheme="majorHAnsi" w:cstheme="majorHAnsi"/>
        </w:rPr>
        <w:t>Reexamining and Strengthening SU’s Policy on Academic Freedom – Adam Wood</w:t>
      </w:r>
      <w:r w:rsidR="003550B8">
        <w:rPr>
          <w:rFonts w:asciiTheme="majorHAnsi" w:hAnsiTheme="majorHAnsi" w:cstheme="majorHAnsi"/>
        </w:rPr>
        <w:t xml:space="preserve"> </w:t>
      </w:r>
      <w:r w:rsidR="003550B8">
        <w:rPr>
          <w:color w:val="000000"/>
        </w:rPr>
        <w:t>(attached)</w:t>
      </w:r>
    </w:p>
    <w:p w:rsidR="007D3DC7" w:rsidRPr="00B27BD8" w:rsidRDefault="00737FF4" w:rsidP="00C457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>Revised Graduate School P</w:t>
      </w:r>
      <w:r w:rsidR="007D3DC7">
        <w:rPr>
          <w:rFonts w:asciiTheme="majorHAnsi" w:hAnsiTheme="majorHAnsi" w:cstheme="majorHAnsi"/>
        </w:rPr>
        <w:t>roposal – Chris Vilmar</w:t>
      </w:r>
      <w:r w:rsidR="003550B8">
        <w:rPr>
          <w:rFonts w:asciiTheme="majorHAnsi" w:hAnsiTheme="majorHAnsi" w:cstheme="majorHAnsi"/>
        </w:rPr>
        <w:t xml:space="preserve"> </w:t>
      </w:r>
      <w:r w:rsidR="003550B8">
        <w:rPr>
          <w:color w:val="000000"/>
        </w:rPr>
        <w:t>(attached)</w:t>
      </w:r>
    </w:p>
    <w:p w:rsidR="00772399" w:rsidRDefault="00772399">
      <w:pPr>
        <w:spacing w:after="0" w:line="240" w:lineRule="auto"/>
        <w:ind w:left="1440"/>
      </w:pPr>
    </w:p>
    <w:p w:rsidR="00772399" w:rsidRDefault="00E20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color w:val="000000"/>
        </w:rPr>
      </w:pPr>
      <w:r>
        <w:rPr>
          <w:color w:val="000000"/>
        </w:rPr>
        <w:t xml:space="preserve">New Business </w:t>
      </w:r>
    </w:p>
    <w:p w:rsidR="00C43D31" w:rsidRDefault="00737FF4" w:rsidP="00C43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APC Charge to Examine Drop/Add P</w:t>
      </w:r>
      <w:r w:rsidR="00C43D31">
        <w:rPr>
          <w:color w:val="000000"/>
        </w:rPr>
        <w:t xml:space="preserve">eriods </w:t>
      </w:r>
      <w:r w:rsidR="003550B8">
        <w:rPr>
          <w:color w:val="000000"/>
        </w:rPr>
        <w:t>(attached)</w:t>
      </w:r>
      <w:bookmarkStart w:id="1" w:name="_GoBack"/>
      <w:bookmarkEnd w:id="1"/>
    </w:p>
    <w:p w:rsidR="00772399" w:rsidRDefault="007723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</w:rPr>
      </w:pPr>
    </w:p>
    <w:p w:rsidR="00772399" w:rsidRDefault="00E20A7D">
      <w:pPr>
        <w:numPr>
          <w:ilvl w:val="0"/>
          <w:numId w:val="2"/>
        </w:numPr>
        <w:spacing w:after="0" w:line="240" w:lineRule="auto"/>
        <w:ind w:left="540"/>
      </w:pPr>
      <w:r>
        <w:t xml:space="preserve">Other Business </w:t>
      </w:r>
    </w:p>
    <w:p w:rsidR="00772399" w:rsidRDefault="00772399">
      <w:pPr>
        <w:spacing w:after="0" w:line="240" w:lineRule="auto"/>
        <w:ind w:left="540"/>
      </w:pPr>
    </w:p>
    <w:p w:rsidR="00772399" w:rsidRDefault="00E20A7D">
      <w:pPr>
        <w:spacing w:after="0" w:line="240" w:lineRule="auto"/>
      </w:pPr>
      <w:r>
        <w:t>Adjourn (5:00 PM)</w:t>
      </w:r>
    </w:p>
    <w:p w:rsidR="00772399" w:rsidRDefault="00772399">
      <w:pPr>
        <w:spacing w:line="240" w:lineRule="auto"/>
      </w:pPr>
    </w:p>
    <w:sectPr w:rsidR="007723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4596"/>
    <w:multiLevelType w:val="multilevel"/>
    <w:tmpl w:val="A262FF8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5241E3"/>
    <w:multiLevelType w:val="multilevel"/>
    <w:tmpl w:val="C14044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C510BAC"/>
    <w:multiLevelType w:val="multilevel"/>
    <w:tmpl w:val="D66A3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2275730"/>
    <w:multiLevelType w:val="hybridMultilevel"/>
    <w:tmpl w:val="2DD23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16797"/>
    <w:multiLevelType w:val="multilevel"/>
    <w:tmpl w:val="8D7672E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99"/>
    <w:rsid w:val="0003141C"/>
    <w:rsid w:val="000F6A52"/>
    <w:rsid w:val="00153429"/>
    <w:rsid w:val="001B1CA5"/>
    <w:rsid w:val="002712EC"/>
    <w:rsid w:val="002D10E3"/>
    <w:rsid w:val="003550B8"/>
    <w:rsid w:val="00364E17"/>
    <w:rsid w:val="00484231"/>
    <w:rsid w:val="00737FF4"/>
    <w:rsid w:val="00772399"/>
    <w:rsid w:val="007A19DC"/>
    <w:rsid w:val="007D3DC7"/>
    <w:rsid w:val="00AC1F66"/>
    <w:rsid w:val="00B27BD8"/>
    <w:rsid w:val="00C43D31"/>
    <w:rsid w:val="00C45736"/>
    <w:rsid w:val="00E20A7D"/>
    <w:rsid w:val="00E46285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D09DC-09A8-464A-89B2-3307D8FF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Chrys Egan</cp:lastModifiedBy>
  <cp:revision>17</cp:revision>
  <dcterms:created xsi:type="dcterms:W3CDTF">2019-03-04T21:44:00Z</dcterms:created>
  <dcterms:modified xsi:type="dcterms:W3CDTF">2019-03-22T20:35:00Z</dcterms:modified>
</cp:coreProperties>
</file>