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F35" w:rsidRDefault="002F5DCF">
      <w:pPr>
        <w:pBdr>
          <w:top w:val="nil"/>
          <w:left w:val="nil"/>
          <w:bottom w:val="nil"/>
          <w:right w:val="nil"/>
          <w:between w:val="nil"/>
        </w:pBdr>
        <w:spacing w:after="0" w:line="240" w:lineRule="auto"/>
        <w:ind w:left="1080"/>
        <w:jc w:val="center"/>
        <w:rPr>
          <w:color w:val="000000"/>
        </w:rPr>
      </w:pPr>
      <w:r>
        <w:rPr>
          <w:b/>
          <w:color w:val="000000"/>
        </w:rPr>
        <w:t xml:space="preserve">Faculty Senate (FS) </w:t>
      </w:r>
      <w:r>
        <w:rPr>
          <w:b/>
        </w:rPr>
        <w:t>Meeting</w:t>
      </w:r>
    </w:p>
    <w:p w:rsidR="00E27F35" w:rsidRDefault="002F5DCF">
      <w:pPr>
        <w:pBdr>
          <w:top w:val="nil"/>
          <w:left w:val="nil"/>
          <w:bottom w:val="nil"/>
          <w:right w:val="nil"/>
          <w:between w:val="nil"/>
        </w:pBdr>
        <w:spacing w:after="0" w:line="240" w:lineRule="auto"/>
        <w:ind w:left="1080"/>
        <w:jc w:val="center"/>
        <w:rPr>
          <w:color w:val="000000"/>
        </w:rPr>
      </w:pPr>
      <w:r>
        <w:rPr>
          <w:color w:val="000000"/>
        </w:rPr>
        <w:t>October 2, 2018, 3:30 p.m.</w:t>
      </w:r>
    </w:p>
    <w:p w:rsidR="00E27F35" w:rsidRDefault="002F5DCF">
      <w:pPr>
        <w:pBdr>
          <w:top w:val="nil"/>
          <w:left w:val="nil"/>
          <w:bottom w:val="nil"/>
          <w:right w:val="nil"/>
          <w:between w:val="nil"/>
        </w:pBdr>
        <w:spacing w:after="0" w:line="240" w:lineRule="auto"/>
        <w:ind w:left="1080"/>
        <w:jc w:val="center"/>
        <w:rPr>
          <w:color w:val="000000"/>
        </w:rPr>
      </w:pPr>
      <w:r>
        <w:rPr>
          <w:color w:val="000000"/>
        </w:rPr>
        <w:t>Senate Chambers: Holloway Hall 119</w:t>
      </w:r>
    </w:p>
    <w:p w:rsidR="00E27F35" w:rsidRDefault="002F5DCF">
      <w:pPr>
        <w:pBdr>
          <w:top w:val="nil"/>
          <w:left w:val="nil"/>
          <w:bottom w:val="nil"/>
          <w:right w:val="nil"/>
          <w:between w:val="nil"/>
        </w:pBdr>
        <w:spacing w:after="0" w:line="240" w:lineRule="auto"/>
        <w:ind w:left="1080"/>
        <w:jc w:val="center"/>
        <w:rPr>
          <w:color w:val="0563C1"/>
          <w:u w:val="single"/>
        </w:rPr>
      </w:pPr>
      <w:hyperlink r:id="rId7">
        <w:r>
          <w:rPr>
            <w:color w:val="0563C1"/>
            <w:u w:val="single"/>
          </w:rPr>
          <w:t>http://www.salisbury.edu/campusgov/facsenate/</w:t>
        </w:r>
      </w:hyperlink>
    </w:p>
    <w:p w:rsidR="00E27F35" w:rsidRDefault="00E27F35">
      <w:pPr>
        <w:spacing w:after="0" w:line="240" w:lineRule="auto"/>
      </w:pPr>
    </w:p>
    <w:p w:rsidR="00E27F35" w:rsidRDefault="002F5DCF">
      <w:pPr>
        <w:spacing w:after="0" w:line="240" w:lineRule="auto"/>
      </w:pPr>
      <w:r>
        <w:t xml:space="preserve">Senators in attendance: Chrys Egan (President), Jenn Jewell (Vice President), Christy Harper (webmaster), David Rieck, Kathleen Shannon, Adam Wood, Chris Vilmar, Anita Brown, Steve Adams, Jennifer Martin, James Parrigin, Aaron Hogue, Charles Boster, </w:t>
      </w:r>
      <w:proofErr w:type="spellStart"/>
      <w:r>
        <w:t>Kosta</w:t>
      </w:r>
      <w:proofErr w:type="spellEnd"/>
      <w:r>
        <w:t xml:space="preserve"> </w:t>
      </w:r>
      <w:r>
        <w:t xml:space="preserve">Kyriacopoulos, Deneen Long-White, Emily Story, Sandy Pope (secretary). </w:t>
      </w:r>
    </w:p>
    <w:p w:rsidR="00E27F35" w:rsidRDefault="002F5DCF">
      <w:pPr>
        <w:spacing w:after="0" w:line="240" w:lineRule="auto"/>
      </w:pPr>
      <w:r>
        <w:t>Quorum: 17/18</w:t>
      </w:r>
    </w:p>
    <w:p w:rsidR="00E27F35" w:rsidRDefault="002F5DCF">
      <w:pPr>
        <w:spacing w:after="0" w:line="240" w:lineRule="auto"/>
      </w:pPr>
      <w:r>
        <w:t>Meeting called to order: 3:30pm</w:t>
      </w:r>
    </w:p>
    <w:p w:rsidR="00E27F35" w:rsidRDefault="00E27F35">
      <w:pPr>
        <w:spacing w:after="0" w:line="240" w:lineRule="auto"/>
      </w:pPr>
    </w:p>
    <w:p w:rsidR="00E27F35" w:rsidRDefault="002F5DCF">
      <w:pPr>
        <w:spacing w:after="0" w:line="240" w:lineRule="auto"/>
      </w:pPr>
      <w:r>
        <w:t>Announcement from Wallace Southerland: October is Disability Awareness Month. Request to share information with students, with an offer t</w:t>
      </w:r>
      <w:r>
        <w:t>o come and talk to classes as interest allows.</w:t>
      </w:r>
    </w:p>
    <w:p w:rsidR="00E27F35" w:rsidRDefault="00E27F35">
      <w:pPr>
        <w:spacing w:after="0" w:line="240" w:lineRule="auto"/>
      </w:pPr>
    </w:p>
    <w:p w:rsidR="00E27F35" w:rsidRDefault="002F5DCF">
      <w:pPr>
        <w:numPr>
          <w:ilvl w:val="0"/>
          <w:numId w:val="3"/>
        </w:numPr>
        <w:spacing w:after="0" w:line="240" w:lineRule="auto"/>
        <w:ind w:left="540"/>
        <w:contextualSpacing/>
      </w:pPr>
      <w:r>
        <w:t>Welcome from the Salisbury University President Chuck Wight</w:t>
      </w:r>
    </w:p>
    <w:p w:rsidR="00E27F35" w:rsidRDefault="002F5DCF">
      <w:pPr>
        <w:numPr>
          <w:ilvl w:val="1"/>
          <w:numId w:val="3"/>
        </w:numPr>
        <w:spacing w:after="0" w:line="240" w:lineRule="auto"/>
        <w:contextualSpacing/>
      </w:pPr>
      <w:r>
        <w:t>Beginning budget conversation with USM; the process takes roughly one year. Hoping to change the models the System uses for assigning budgets.</w:t>
      </w:r>
    </w:p>
    <w:p w:rsidR="00E27F35" w:rsidRDefault="002F5DCF">
      <w:pPr>
        <w:numPr>
          <w:ilvl w:val="1"/>
          <w:numId w:val="3"/>
        </w:numPr>
        <w:spacing w:after="0" w:line="240" w:lineRule="auto"/>
        <w:contextualSpacing/>
      </w:pPr>
      <w:r>
        <w:t>An an</w:t>
      </w:r>
      <w:r>
        <w:t>nouncement regarding SU athletics should come out in the next 24 hours</w:t>
      </w:r>
    </w:p>
    <w:p w:rsidR="00E27F35" w:rsidRDefault="002F5DCF">
      <w:pPr>
        <w:numPr>
          <w:ilvl w:val="1"/>
          <w:numId w:val="3"/>
        </w:numPr>
        <w:spacing w:after="0" w:line="240" w:lineRule="auto"/>
        <w:contextualSpacing/>
      </w:pPr>
      <w:r>
        <w:t>Wallace Southerland shared that the SU Counseling Center has received re-accreditation</w:t>
      </w:r>
    </w:p>
    <w:p w:rsidR="00E27F35" w:rsidRDefault="00E27F35">
      <w:pPr>
        <w:spacing w:after="0" w:line="240" w:lineRule="auto"/>
      </w:pPr>
    </w:p>
    <w:p w:rsidR="00E27F35" w:rsidRDefault="002F5DCF">
      <w:pPr>
        <w:numPr>
          <w:ilvl w:val="0"/>
          <w:numId w:val="3"/>
        </w:numPr>
        <w:spacing w:after="0" w:line="240" w:lineRule="auto"/>
        <w:ind w:left="540"/>
        <w:contextualSpacing/>
      </w:pPr>
      <w:bookmarkStart w:id="0" w:name="_gjdgxs" w:colFirst="0" w:colLast="0"/>
      <w:bookmarkEnd w:id="0"/>
      <w:r>
        <w:t>Approval of Minutes (9/18/18</w:t>
      </w:r>
      <w:r>
        <w:t>)</w:t>
      </w:r>
    </w:p>
    <w:p w:rsidR="00E27F35" w:rsidRDefault="002F5DCF">
      <w:pPr>
        <w:numPr>
          <w:ilvl w:val="1"/>
          <w:numId w:val="3"/>
        </w:numPr>
        <w:spacing w:after="0" w:line="240" w:lineRule="auto"/>
        <w:contextualSpacing/>
      </w:pPr>
      <w:bookmarkStart w:id="1" w:name="_uvf6m8kggwji" w:colFirst="0" w:colLast="0"/>
      <w:bookmarkEnd w:id="1"/>
      <w:r>
        <w:t>Minutes approved</w:t>
      </w:r>
    </w:p>
    <w:p w:rsidR="00E27F35" w:rsidRDefault="00E27F35">
      <w:pPr>
        <w:spacing w:after="0" w:line="240" w:lineRule="auto"/>
      </w:pPr>
      <w:bookmarkStart w:id="2" w:name="_nz182k7iz6ww" w:colFirst="0" w:colLast="0"/>
      <w:bookmarkEnd w:id="2"/>
    </w:p>
    <w:p w:rsidR="00E27F35" w:rsidRDefault="002F5DCF">
      <w:pPr>
        <w:numPr>
          <w:ilvl w:val="0"/>
          <w:numId w:val="4"/>
        </w:numPr>
        <w:spacing w:after="0" w:line="240" w:lineRule="auto"/>
        <w:ind w:left="540"/>
        <w:contextualSpacing/>
      </w:pPr>
      <w:r>
        <w:t>Announcements from the Faculty Senate President Chrys Egan</w:t>
      </w:r>
    </w:p>
    <w:p w:rsidR="00E27F35" w:rsidRDefault="002F5DCF">
      <w:pPr>
        <w:numPr>
          <w:ilvl w:val="1"/>
          <w:numId w:val="4"/>
        </w:numPr>
        <w:spacing w:after="0" w:line="240" w:lineRule="auto"/>
        <w:contextualSpacing/>
      </w:pPr>
      <w:r>
        <w:t xml:space="preserve">Announcing new Senators: Adam Wood, James Parrigin, and David Rieck fill the open </w:t>
      </w:r>
      <w:proofErr w:type="gramStart"/>
      <w:r>
        <w:t>seats</w:t>
      </w:r>
      <w:proofErr w:type="gramEnd"/>
      <w:r>
        <w:t>. Thank you for the dedication.</w:t>
      </w:r>
    </w:p>
    <w:p w:rsidR="00E27F35" w:rsidRDefault="002F5DCF">
      <w:pPr>
        <w:numPr>
          <w:ilvl w:val="1"/>
          <w:numId w:val="4"/>
        </w:numPr>
        <w:spacing w:after="0" w:line="240" w:lineRule="auto"/>
        <w:contextualSpacing/>
      </w:pPr>
      <w:r>
        <w:t xml:space="preserve">Updated FS academic year agenda (attached). </w:t>
      </w:r>
    </w:p>
    <w:p w:rsidR="00E27F35" w:rsidRDefault="002F5DCF">
      <w:pPr>
        <w:numPr>
          <w:ilvl w:val="2"/>
          <w:numId w:val="4"/>
        </w:numPr>
        <w:spacing w:after="0" w:line="240" w:lineRule="auto"/>
        <w:contextualSpacing/>
      </w:pPr>
      <w:r>
        <w:t>Charles Boster has organized memb</w:t>
      </w:r>
      <w:r>
        <w:t xml:space="preserve">ers for the ad hoc committee for FS called faculty votes </w:t>
      </w:r>
    </w:p>
    <w:p w:rsidR="00E27F35" w:rsidRDefault="002F5DCF">
      <w:pPr>
        <w:numPr>
          <w:ilvl w:val="2"/>
          <w:numId w:val="4"/>
        </w:numPr>
        <w:spacing w:after="0" w:line="240" w:lineRule="auto"/>
        <w:contextualSpacing/>
      </w:pPr>
      <w:r>
        <w:t>Ongoing necessary changes to bylaws will be tracked by officers</w:t>
      </w:r>
    </w:p>
    <w:p w:rsidR="00E27F35" w:rsidRDefault="002F5DCF">
      <w:pPr>
        <w:numPr>
          <w:ilvl w:val="2"/>
          <w:numId w:val="4"/>
        </w:numPr>
        <w:spacing w:after="0" w:line="240" w:lineRule="auto"/>
        <w:contextualSpacing/>
      </w:pPr>
      <w:r>
        <w:t xml:space="preserve">Consortium Coordinating Committee meeting; </w:t>
      </w:r>
      <w:proofErr w:type="spellStart"/>
      <w:r>
        <w:t>Kosta</w:t>
      </w:r>
      <w:proofErr w:type="spellEnd"/>
      <w:r>
        <w:t xml:space="preserve"> Kyriacopoulos won election to that body and has provided a revised white paper</w:t>
      </w:r>
    </w:p>
    <w:p w:rsidR="00E27F35" w:rsidRDefault="002F5DCF">
      <w:pPr>
        <w:numPr>
          <w:ilvl w:val="1"/>
          <w:numId w:val="4"/>
        </w:numPr>
        <w:spacing w:after="0" w:line="240" w:lineRule="auto"/>
        <w:contextualSpacing/>
      </w:pPr>
      <w:r>
        <w:t>Presid</w:t>
      </w:r>
      <w:r>
        <w:t>ent’s Advisory Team meeting</w:t>
      </w:r>
    </w:p>
    <w:p w:rsidR="00E27F35" w:rsidRDefault="002F5DCF">
      <w:pPr>
        <w:numPr>
          <w:ilvl w:val="1"/>
          <w:numId w:val="4"/>
        </w:numPr>
        <w:spacing w:after="0" w:line="240" w:lineRule="auto"/>
        <w:contextualSpacing/>
      </w:pPr>
      <w:r>
        <w:t xml:space="preserve">Town Gown Council meeting </w:t>
      </w:r>
    </w:p>
    <w:p w:rsidR="00E27F35" w:rsidRDefault="002F5DCF">
      <w:pPr>
        <w:numPr>
          <w:ilvl w:val="1"/>
          <w:numId w:val="4"/>
        </w:numPr>
        <w:spacing w:after="0" w:line="240" w:lineRule="auto"/>
        <w:contextualSpacing/>
      </w:pPr>
      <w:r>
        <w:t>SU Flock Party, Faculty and Friends Friday 10/12/18, Homecoming 10/13/18 Staff and Faculty tent</w:t>
      </w:r>
    </w:p>
    <w:p w:rsidR="00E27F35" w:rsidRDefault="00E27F35">
      <w:pPr>
        <w:spacing w:after="0" w:line="240" w:lineRule="auto"/>
        <w:ind w:left="1080"/>
      </w:pPr>
    </w:p>
    <w:p w:rsidR="00E27F35" w:rsidRDefault="002F5DCF">
      <w:pPr>
        <w:numPr>
          <w:ilvl w:val="0"/>
          <w:numId w:val="1"/>
        </w:numPr>
        <w:spacing w:after="0" w:line="240" w:lineRule="auto"/>
        <w:ind w:left="540"/>
        <w:contextualSpacing/>
      </w:pPr>
      <w:r>
        <w:rPr>
          <w:highlight w:val="white"/>
        </w:rPr>
        <w:t>Remarks from Interim Provost Karen Olmstead</w:t>
      </w:r>
    </w:p>
    <w:p w:rsidR="00E27F35" w:rsidRDefault="002F5DCF">
      <w:pPr>
        <w:numPr>
          <w:ilvl w:val="1"/>
          <w:numId w:val="1"/>
        </w:numPr>
        <w:spacing w:after="0" w:line="240" w:lineRule="auto"/>
        <w:contextualSpacing/>
        <w:rPr>
          <w:highlight w:val="white"/>
        </w:rPr>
      </w:pPr>
      <w:r>
        <w:rPr>
          <w:highlight w:val="white"/>
        </w:rPr>
        <w:t>Privacy Policy update</w:t>
      </w:r>
    </w:p>
    <w:p w:rsidR="00E27F35" w:rsidRDefault="002F5DCF">
      <w:pPr>
        <w:numPr>
          <w:ilvl w:val="2"/>
          <w:numId w:val="1"/>
        </w:numPr>
        <w:spacing w:after="0" w:line="240" w:lineRule="auto"/>
        <w:contextualSpacing/>
        <w:rPr>
          <w:highlight w:val="white"/>
        </w:rPr>
      </w:pPr>
      <w:r>
        <w:rPr>
          <w:highlight w:val="white"/>
        </w:rPr>
        <w:t>Karen Treber offered a revised privacy policy to the Summer Advisory Committee. Based in state, federal, and international (EU, specifically) law. Summer Senate approved as a required policy</w:t>
      </w:r>
    </w:p>
    <w:p w:rsidR="00E27F35" w:rsidRDefault="002F5DCF">
      <w:pPr>
        <w:numPr>
          <w:ilvl w:val="2"/>
          <w:numId w:val="1"/>
        </w:numPr>
        <w:spacing w:after="0" w:line="240" w:lineRule="auto"/>
        <w:contextualSpacing/>
        <w:rPr>
          <w:highlight w:val="white"/>
        </w:rPr>
      </w:pPr>
      <w:r>
        <w:rPr>
          <w:highlight w:val="white"/>
        </w:rPr>
        <w:t>Other policies are found in the Consolidated Policies List on the</w:t>
      </w:r>
      <w:r>
        <w:rPr>
          <w:highlight w:val="white"/>
        </w:rPr>
        <w:t xml:space="preserve"> General Counsel’s webpage, also accessible through the President’s webpage.</w:t>
      </w:r>
    </w:p>
    <w:p w:rsidR="00E27F35" w:rsidRDefault="002F5DCF">
      <w:pPr>
        <w:numPr>
          <w:ilvl w:val="1"/>
          <w:numId w:val="1"/>
        </w:numPr>
        <w:spacing w:after="0" w:line="240" w:lineRule="auto"/>
        <w:contextualSpacing/>
        <w:rPr>
          <w:highlight w:val="white"/>
        </w:rPr>
      </w:pPr>
      <w:r>
        <w:t>Two 50/50 or one 100% payment options for Winter and Summer</w:t>
      </w:r>
    </w:p>
    <w:p w:rsidR="00E27F35" w:rsidRDefault="002F5DCF">
      <w:pPr>
        <w:numPr>
          <w:ilvl w:val="2"/>
          <w:numId w:val="1"/>
        </w:numPr>
        <w:spacing w:after="0" w:line="240" w:lineRule="auto"/>
        <w:contextualSpacing/>
      </w:pPr>
      <w:r>
        <w:lastRenderedPageBreak/>
        <w:t>Depending on student enrollments and possible drops, the final enrollment tally may result in inaccurate payment schedu</w:t>
      </w:r>
      <w:r>
        <w:t>les. The solution is to remove the “80/20” payment option</w:t>
      </w:r>
    </w:p>
    <w:p w:rsidR="00E27F35" w:rsidRDefault="002F5DCF">
      <w:pPr>
        <w:numPr>
          <w:ilvl w:val="1"/>
          <w:numId w:val="1"/>
        </w:numPr>
        <w:spacing w:after="0" w:line="240" w:lineRule="auto"/>
        <w:contextualSpacing/>
      </w:pPr>
      <w:r>
        <w:t xml:space="preserve">Faculty Handbook revision timeline and updates (Chapters 1 and 7) </w:t>
      </w:r>
    </w:p>
    <w:p w:rsidR="00E27F35" w:rsidRDefault="002F5DCF">
      <w:pPr>
        <w:numPr>
          <w:ilvl w:val="2"/>
          <w:numId w:val="1"/>
        </w:numPr>
        <w:spacing w:after="0" w:line="240" w:lineRule="auto"/>
        <w:contextualSpacing/>
      </w:pPr>
      <w:r>
        <w:t>Chapters will be marked as ready for review; Senators will have approximately three weeks to offer comments on Canvas before a vote</w:t>
      </w:r>
      <w:r>
        <w:t xml:space="preserve"> on approval of the chapter.</w:t>
      </w:r>
    </w:p>
    <w:p w:rsidR="00E27F35" w:rsidRDefault="002F5DCF">
      <w:pPr>
        <w:numPr>
          <w:ilvl w:val="2"/>
          <w:numId w:val="1"/>
        </w:numPr>
        <w:spacing w:after="0" w:line="240" w:lineRule="auto"/>
        <w:contextualSpacing/>
      </w:pPr>
      <w:r>
        <w:t>Certain sections (e.g., University mission) are not eligible for change. Substantive changes are marked for feedback.</w:t>
      </w:r>
    </w:p>
    <w:p w:rsidR="00E27F35" w:rsidRDefault="002F5DCF">
      <w:pPr>
        <w:numPr>
          <w:ilvl w:val="2"/>
          <w:numId w:val="1"/>
        </w:numPr>
        <w:spacing w:after="0" w:line="240" w:lineRule="auto"/>
        <w:contextualSpacing/>
      </w:pPr>
      <w:r>
        <w:t>Targeting a final vote on the entire Handbook for the final FS meeting in May</w:t>
      </w:r>
    </w:p>
    <w:p w:rsidR="00E27F35" w:rsidRDefault="002F5DCF">
      <w:pPr>
        <w:numPr>
          <w:ilvl w:val="1"/>
          <w:numId w:val="1"/>
        </w:numPr>
        <w:spacing w:after="0" w:line="240" w:lineRule="auto"/>
        <w:contextualSpacing/>
      </w:pPr>
      <w:r>
        <w:t>Academic Freedom and Protection of Faculty and the Learning Environment</w:t>
      </w:r>
    </w:p>
    <w:p w:rsidR="00E27F35" w:rsidRDefault="002F5DCF">
      <w:pPr>
        <w:numPr>
          <w:ilvl w:val="2"/>
          <w:numId w:val="1"/>
        </w:numPr>
        <w:spacing w:after="0" w:line="240" w:lineRule="auto"/>
        <w:contextualSpacing/>
      </w:pPr>
      <w:r>
        <w:t>An incident raised the need for university policies and emergency preparedness to respond to situations that warrant protection for faculty and/or the university</w:t>
      </w:r>
    </w:p>
    <w:p w:rsidR="00E27F35" w:rsidRDefault="002F5DCF">
      <w:pPr>
        <w:numPr>
          <w:ilvl w:val="2"/>
          <w:numId w:val="1"/>
        </w:numPr>
        <w:spacing w:after="0" w:line="240" w:lineRule="auto"/>
        <w:contextualSpacing/>
      </w:pPr>
      <w:r>
        <w:t>Creating a space where</w:t>
      </w:r>
      <w:r>
        <w:t xml:space="preserve"> academics can do their work, including situations that may make students uncomfortable</w:t>
      </w:r>
    </w:p>
    <w:p w:rsidR="00E27F35" w:rsidRDefault="002F5DCF">
      <w:pPr>
        <w:numPr>
          <w:ilvl w:val="2"/>
          <w:numId w:val="1"/>
        </w:numPr>
        <w:spacing w:after="0" w:line="240" w:lineRule="auto"/>
        <w:contextualSpacing/>
      </w:pPr>
      <w:r>
        <w:t>Emergency preparedness document is accessible on U: drive and specifies:</w:t>
      </w:r>
    </w:p>
    <w:p w:rsidR="00E27F35" w:rsidRDefault="002F5DCF">
      <w:pPr>
        <w:numPr>
          <w:ilvl w:val="3"/>
          <w:numId w:val="1"/>
        </w:numPr>
        <w:spacing w:after="0" w:line="240" w:lineRule="auto"/>
        <w:contextualSpacing/>
      </w:pPr>
      <w:r>
        <w:t>Access to SU Public Relations</w:t>
      </w:r>
    </w:p>
    <w:p w:rsidR="00E27F35" w:rsidRDefault="002F5DCF">
      <w:pPr>
        <w:numPr>
          <w:ilvl w:val="3"/>
          <w:numId w:val="1"/>
        </w:numPr>
        <w:spacing w:after="0" w:line="240" w:lineRule="auto"/>
        <w:contextualSpacing/>
      </w:pPr>
      <w:r>
        <w:t>Information on how to work with the media and Media Relations</w:t>
      </w:r>
    </w:p>
    <w:p w:rsidR="00E27F35" w:rsidRDefault="002F5DCF">
      <w:pPr>
        <w:numPr>
          <w:ilvl w:val="3"/>
          <w:numId w:val="1"/>
        </w:numPr>
        <w:spacing w:after="0" w:line="240" w:lineRule="auto"/>
        <w:contextualSpacing/>
      </w:pPr>
      <w:r>
        <w:t>The</w:t>
      </w:r>
      <w:r>
        <w:t xml:space="preserve"> SU Police Department; may warrant adding specific information about handling emergency issues in the classroom</w:t>
      </w:r>
    </w:p>
    <w:p w:rsidR="00E27F35" w:rsidRDefault="002F5DCF">
      <w:pPr>
        <w:numPr>
          <w:ilvl w:val="3"/>
          <w:numId w:val="1"/>
        </w:numPr>
        <w:spacing w:after="0" w:line="240" w:lineRule="auto"/>
        <w:contextualSpacing/>
      </w:pPr>
      <w:r>
        <w:t>SU hosts an emergency response drill every year</w:t>
      </w:r>
    </w:p>
    <w:p w:rsidR="00E27F35" w:rsidRDefault="002F5DCF">
      <w:pPr>
        <w:numPr>
          <w:ilvl w:val="3"/>
          <w:numId w:val="1"/>
        </w:numPr>
        <w:spacing w:after="0" w:line="240" w:lineRule="auto"/>
        <w:contextualSpacing/>
      </w:pPr>
      <w:r>
        <w:rPr>
          <w:u w:val="single"/>
        </w:rPr>
        <w:t>Comment</w:t>
      </w:r>
      <w:r>
        <w:t>: Death threats are an increasing aspect of these issues, and a response to death threats</w:t>
      </w:r>
      <w:r>
        <w:t xml:space="preserve"> should be included.</w:t>
      </w:r>
    </w:p>
    <w:p w:rsidR="00E27F35" w:rsidRDefault="002F5DCF">
      <w:pPr>
        <w:numPr>
          <w:ilvl w:val="3"/>
          <w:numId w:val="1"/>
        </w:numPr>
        <w:spacing w:after="0" w:line="240" w:lineRule="auto"/>
        <w:contextualSpacing/>
      </w:pPr>
      <w:r>
        <w:rPr>
          <w:u w:val="single"/>
        </w:rPr>
        <w:t>Response:</w:t>
      </w:r>
      <w:r>
        <w:t xml:space="preserve"> A good suggestion. We expect that will remain a part of this. It also warrants working with students to inform them about the wide impact that these issues have on faculty.</w:t>
      </w:r>
    </w:p>
    <w:p w:rsidR="00E27F35" w:rsidRDefault="002F5DCF">
      <w:pPr>
        <w:numPr>
          <w:ilvl w:val="3"/>
          <w:numId w:val="1"/>
        </w:numPr>
        <w:spacing w:after="0" w:line="240" w:lineRule="auto"/>
        <w:contextualSpacing/>
      </w:pPr>
      <w:r>
        <w:rPr>
          <w:u w:val="single"/>
        </w:rPr>
        <w:t>Question:</w:t>
      </w:r>
      <w:r>
        <w:t xml:space="preserve"> Doesn’t the University have an intellectua</w:t>
      </w:r>
      <w:r>
        <w:t>l property statement about using faculty information?</w:t>
      </w:r>
    </w:p>
    <w:p w:rsidR="00E27F35" w:rsidRDefault="002F5DCF">
      <w:pPr>
        <w:numPr>
          <w:ilvl w:val="3"/>
          <w:numId w:val="1"/>
        </w:numPr>
        <w:spacing w:after="0" w:line="240" w:lineRule="auto"/>
        <w:contextualSpacing/>
      </w:pPr>
      <w:r>
        <w:rPr>
          <w:u w:val="single"/>
        </w:rPr>
        <w:t>Response</w:t>
      </w:r>
      <w:r>
        <w:t>: Yes, but the question is how we know which student is responsible.</w:t>
      </w:r>
    </w:p>
    <w:p w:rsidR="00E27F35" w:rsidRDefault="002F5DCF">
      <w:pPr>
        <w:numPr>
          <w:ilvl w:val="3"/>
          <w:numId w:val="1"/>
        </w:numPr>
        <w:spacing w:after="0" w:line="240" w:lineRule="auto"/>
        <w:contextualSpacing/>
      </w:pPr>
      <w:r>
        <w:rPr>
          <w:u w:val="single"/>
        </w:rPr>
        <w:t>Comment</w:t>
      </w:r>
      <w:r>
        <w:t>: It would be useful to explain to students that their actions are not laudable, and may feel good, but there are seri</w:t>
      </w:r>
      <w:r>
        <w:t>ous negative consequences.</w:t>
      </w:r>
    </w:p>
    <w:p w:rsidR="00E27F35" w:rsidRDefault="002F5DCF">
      <w:pPr>
        <w:numPr>
          <w:ilvl w:val="3"/>
          <w:numId w:val="1"/>
        </w:numPr>
        <w:spacing w:after="0" w:line="240" w:lineRule="auto"/>
        <w:contextualSpacing/>
      </w:pPr>
      <w:r>
        <w:rPr>
          <w:u w:val="single"/>
        </w:rPr>
        <w:t>Question</w:t>
      </w:r>
      <w:r>
        <w:t>: For Karen Treber, is there any legal component to a syllabus statement on recording?</w:t>
      </w:r>
    </w:p>
    <w:p w:rsidR="00E27F35" w:rsidRDefault="002F5DCF">
      <w:pPr>
        <w:numPr>
          <w:ilvl w:val="3"/>
          <w:numId w:val="1"/>
        </w:numPr>
        <w:spacing w:after="0" w:line="240" w:lineRule="auto"/>
        <w:contextualSpacing/>
      </w:pPr>
      <w:r>
        <w:rPr>
          <w:u w:val="single"/>
        </w:rPr>
        <w:t>Response</w:t>
      </w:r>
      <w:r>
        <w:t>: That can be added to a syllabus, but there are questions about accommodations.</w:t>
      </w:r>
    </w:p>
    <w:p w:rsidR="00E27F35" w:rsidRDefault="002F5DCF">
      <w:pPr>
        <w:numPr>
          <w:ilvl w:val="3"/>
          <w:numId w:val="1"/>
        </w:numPr>
        <w:spacing w:after="0" w:line="240" w:lineRule="auto"/>
        <w:contextualSpacing/>
      </w:pPr>
      <w:r>
        <w:rPr>
          <w:u w:val="single"/>
        </w:rPr>
        <w:t>Question</w:t>
      </w:r>
      <w:r>
        <w:t>: For Karen Treber, faculty can be su</w:t>
      </w:r>
      <w:r>
        <w:t>ed. Are we protected by SU?</w:t>
      </w:r>
    </w:p>
    <w:p w:rsidR="00E27F35" w:rsidRDefault="002F5DCF">
      <w:pPr>
        <w:numPr>
          <w:ilvl w:val="3"/>
          <w:numId w:val="1"/>
        </w:numPr>
        <w:spacing w:after="0" w:line="240" w:lineRule="auto"/>
        <w:contextualSpacing/>
      </w:pPr>
      <w:r>
        <w:rPr>
          <w:u w:val="single"/>
        </w:rPr>
        <w:t>Response</w:t>
      </w:r>
      <w:r>
        <w:t>: If you are acting within the scope of your position, you can be represented by the Attorney General’s office. Faculty can also choose representation from their own lawyers.</w:t>
      </w:r>
    </w:p>
    <w:p w:rsidR="00E27F35" w:rsidRDefault="002F5DCF">
      <w:pPr>
        <w:numPr>
          <w:ilvl w:val="3"/>
          <w:numId w:val="1"/>
        </w:numPr>
        <w:spacing w:after="0" w:line="240" w:lineRule="auto"/>
        <w:contextualSpacing/>
      </w:pPr>
      <w:r>
        <w:t xml:space="preserve">This year has seen four separate events such </w:t>
      </w:r>
      <w:r>
        <w:t xml:space="preserve">as this one, generally associated with the same outside aggregating groups and social media attention. Some events have not received the same University response. Some events have been more limited; no emails to the President; Deans </w:t>
      </w:r>
      <w:r>
        <w:lastRenderedPageBreak/>
        <w:t xml:space="preserve">and other staff agreed </w:t>
      </w:r>
      <w:r>
        <w:t xml:space="preserve">that a formal statement might only draw more attention to the situation. </w:t>
      </w:r>
    </w:p>
    <w:p w:rsidR="00E27F35" w:rsidRDefault="002F5DCF">
      <w:pPr>
        <w:numPr>
          <w:ilvl w:val="3"/>
          <w:numId w:val="1"/>
        </w:numPr>
        <w:spacing w:after="0" w:line="240" w:lineRule="auto"/>
        <w:contextualSpacing/>
      </w:pPr>
      <w:r>
        <w:t>There is a team available. Inform SU PD, your chair, and your dean.</w:t>
      </w:r>
    </w:p>
    <w:p w:rsidR="00E27F35" w:rsidRDefault="002F5DCF">
      <w:pPr>
        <w:numPr>
          <w:ilvl w:val="3"/>
          <w:numId w:val="1"/>
        </w:numPr>
        <w:spacing w:after="0" w:line="240" w:lineRule="auto"/>
        <w:contextualSpacing/>
      </w:pPr>
      <w:r>
        <w:t xml:space="preserve">We expect these issues to continue and expand; articles are appearing in </w:t>
      </w:r>
      <w:r>
        <w:rPr>
          <w:i/>
        </w:rPr>
        <w:t>The Chronicle</w:t>
      </w:r>
      <w:r>
        <w:t>. Faculty can consider how d</w:t>
      </w:r>
      <w:r>
        <w:t>iscussion prompts are presented. Faculty can also review their social media accounts and consider cleaning references to roles at SU.</w:t>
      </w:r>
    </w:p>
    <w:p w:rsidR="00E27F35" w:rsidRDefault="002F5DCF">
      <w:pPr>
        <w:numPr>
          <w:ilvl w:val="3"/>
          <w:numId w:val="1"/>
        </w:numPr>
        <w:spacing w:after="0" w:line="240" w:lineRule="auto"/>
        <w:contextualSpacing/>
      </w:pPr>
      <w:r>
        <w:rPr>
          <w:u w:val="single"/>
        </w:rPr>
        <w:t>Comment</w:t>
      </w:r>
      <w:r>
        <w:t>: Significant number of foreign-born faculty with different citizenship statuses</w:t>
      </w:r>
      <w:r w:rsidR="008A321A">
        <w:t xml:space="preserve"> have</w:t>
      </w:r>
      <w:r>
        <w:t xml:space="preserve"> </w:t>
      </w:r>
      <w:r>
        <w:t>a special structu</w:t>
      </w:r>
      <w:r>
        <w:t>ral vulnerability, particularly in the current immigration climate at the federal level. These faculty will benefit from additional support from the University.</w:t>
      </w:r>
    </w:p>
    <w:p w:rsidR="00E27F35" w:rsidRDefault="002F5DCF">
      <w:pPr>
        <w:numPr>
          <w:ilvl w:val="3"/>
          <w:numId w:val="1"/>
        </w:numPr>
        <w:spacing w:after="0" w:line="240" w:lineRule="auto"/>
        <w:contextualSpacing/>
      </w:pPr>
      <w:r>
        <w:rPr>
          <w:u w:val="single"/>
        </w:rPr>
        <w:t>Response:</w:t>
      </w:r>
      <w:r>
        <w:t xml:space="preserve"> Another point for education. The goal is for faculty to be able to do their jobs.</w:t>
      </w:r>
    </w:p>
    <w:p w:rsidR="00E27F35" w:rsidRDefault="002F5DCF">
      <w:pPr>
        <w:numPr>
          <w:ilvl w:val="3"/>
          <w:numId w:val="1"/>
        </w:numPr>
        <w:spacing w:after="0" w:line="240" w:lineRule="auto"/>
        <w:contextualSpacing/>
      </w:pPr>
      <w:r>
        <w:rPr>
          <w:u w:val="single"/>
        </w:rPr>
        <w:t>Com</w:t>
      </w:r>
      <w:r>
        <w:rPr>
          <w:u w:val="single"/>
        </w:rPr>
        <w:t>ment</w:t>
      </w:r>
      <w:r>
        <w:t>: Appreciation that administration took the time to consider ways to handle this. These situations are not possible to prevent, but are possible to contain.</w:t>
      </w:r>
    </w:p>
    <w:p w:rsidR="00E27F35" w:rsidRDefault="002F5DCF">
      <w:pPr>
        <w:numPr>
          <w:ilvl w:val="2"/>
          <w:numId w:val="1"/>
        </w:numPr>
        <w:spacing w:after="0" w:line="240" w:lineRule="auto"/>
        <w:contextualSpacing/>
      </w:pPr>
      <w:r>
        <w:t xml:space="preserve">Relatively few people have signed up for </w:t>
      </w:r>
      <w:proofErr w:type="spellStart"/>
      <w:r>
        <w:t>Alertus</w:t>
      </w:r>
      <w:proofErr w:type="spellEnd"/>
      <w:r>
        <w:t xml:space="preserve">. Please sign up to stay informed of emergency </w:t>
      </w:r>
      <w:r>
        <w:t>events on campus.</w:t>
      </w:r>
    </w:p>
    <w:p w:rsidR="00E27F35" w:rsidRDefault="00E27F35">
      <w:pPr>
        <w:spacing w:after="0" w:line="240" w:lineRule="auto"/>
        <w:ind w:left="1440"/>
      </w:pPr>
    </w:p>
    <w:p w:rsidR="00E27F35" w:rsidRDefault="002F5DCF">
      <w:pPr>
        <w:numPr>
          <w:ilvl w:val="0"/>
          <w:numId w:val="1"/>
        </w:numPr>
        <w:pBdr>
          <w:top w:val="nil"/>
          <w:left w:val="nil"/>
          <w:bottom w:val="nil"/>
          <w:right w:val="nil"/>
          <w:between w:val="nil"/>
        </w:pBdr>
        <w:spacing w:after="0" w:line="240" w:lineRule="auto"/>
        <w:ind w:left="540"/>
        <w:contextualSpacing/>
        <w:rPr>
          <w:color w:val="000000"/>
        </w:rPr>
      </w:pPr>
      <w:r>
        <w:rPr>
          <w:color w:val="000000"/>
        </w:rPr>
        <w:t xml:space="preserve">Unfinished Business </w:t>
      </w:r>
    </w:p>
    <w:p w:rsidR="00E27F35" w:rsidRDefault="002F5DCF">
      <w:pPr>
        <w:numPr>
          <w:ilvl w:val="1"/>
          <w:numId w:val="1"/>
        </w:numPr>
        <w:pBdr>
          <w:top w:val="nil"/>
          <w:left w:val="nil"/>
          <w:bottom w:val="nil"/>
          <w:right w:val="nil"/>
          <w:between w:val="nil"/>
        </w:pBdr>
        <w:spacing w:after="0" w:line="240" w:lineRule="auto"/>
        <w:contextualSpacing/>
      </w:pPr>
      <w:r>
        <w:rPr>
          <w:color w:val="000000"/>
        </w:rPr>
        <w:t>Kevin Vedder, Associate Vice President of Human Resources</w:t>
      </w:r>
    </w:p>
    <w:p w:rsidR="00E27F35" w:rsidRDefault="002F5DCF">
      <w:pPr>
        <w:numPr>
          <w:ilvl w:val="2"/>
          <w:numId w:val="1"/>
        </w:numPr>
        <w:pBdr>
          <w:top w:val="nil"/>
          <w:left w:val="nil"/>
          <w:bottom w:val="nil"/>
          <w:right w:val="nil"/>
          <w:between w:val="nil"/>
        </w:pBdr>
        <w:spacing w:after="0" w:line="240" w:lineRule="auto"/>
        <w:contextualSpacing/>
        <w:rPr>
          <w:color w:val="000000"/>
        </w:rPr>
      </w:pPr>
      <w:r>
        <w:rPr>
          <w:color w:val="000000"/>
        </w:rPr>
        <w:t>New Hire Insurance Delays</w:t>
      </w:r>
    </w:p>
    <w:p w:rsidR="00E27F35" w:rsidRDefault="002F5DCF">
      <w:pPr>
        <w:numPr>
          <w:ilvl w:val="3"/>
          <w:numId w:val="1"/>
        </w:numPr>
        <w:pBdr>
          <w:top w:val="nil"/>
          <w:left w:val="nil"/>
          <w:bottom w:val="nil"/>
          <w:right w:val="nil"/>
          <w:between w:val="nil"/>
        </w:pBdr>
        <w:spacing w:after="0" w:line="240" w:lineRule="auto"/>
        <w:contextualSpacing/>
      </w:pPr>
      <w:r>
        <w:t xml:space="preserve">Hearing frustration on the time involved in access to benefits. </w:t>
      </w:r>
    </w:p>
    <w:p w:rsidR="00E27F35" w:rsidRDefault="002F5DCF">
      <w:pPr>
        <w:numPr>
          <w:ilvl w:val="3"/>
          <w:numId w:val="1"/>
        </w:numPr>
        <w:pBdr>
          <w:top w:val="nil"/>
          <w:left w:val="nil"/>
          <w:bottom w:val="nil"/>
          <w:right w:val="nil"/>
          <w:between w:val="nil"/>
        </w:pBdr>
        <w:spacing w:after="0" w:line="240" w:lineRule="auto"/>
        <w:contextualSpacing/>
      </w:pPr>
      <w:r>
        <w:t>Central Processing Payroll and Employment Benefits Division are important for these processes but use outdated systems and steps. Hope to be moving to an online system in January to allow uploading documents and reducing length of time.</w:t>
      </w:r>
    </w:p>
    <w:p w:rsidR="00E27F35" w:rsidRDefault="002F5DCF">
      <w:pPr>
        <w:numPr>
          <w:ilvl w:val="3"/>
          <w:numId w:val="1"/>
        </w:numPr>
        <w:pBdr>
          <w:top w:val="nil"/>
          <w:left w:val="nil"/>
          <w:bottom w:val="nil"/>
          <w:right w:val="nil"/>
          <w:between w:val="nil"/>
        </w:pBdr>
        <w:spacing w:after="0" w:line="240" w:lineRule="auto"/>
        <w:contextualSpacing/>
      </w:pPr>
      <w:r>
        <w:t>Some delays are 4-6</w:t>
      </w:r>
      <w:r>
        <w:t xml:space="preserve"> weeks. The problem is recognized and being shared with the System.</w:t>
      </w:r>
    </w:p>
    <w:p w:rsidR="00E27F35" w:rsidRDefault="002F5DCF">
      <w:pPr>
        <w:numPr>
          <w:ilvl w:val="3"/>
          <w:numId w:val="1"/>
        </w:numPr>
        <w:pBdr>
          <w:top w:val="nil"/>
          <w:left w:val="nil"/>
          <w:bottom w:val="nil"/>
          <w:right w:val="nil"/>
          <w:between w:val="nil"/>
        </w:pBdr>
        <w:spacing w:after="0" w:line="240" w:lineRule="auto"/>
        <w:contextualSpacing/>
      </w:pPr>
      <w:r>
        <w:t>Reaching out to affected employees, including updates as their status changes.</w:t>
      </w:r>
    </w:p>
    <w:p w:rsidR="00E27F35" w:rsidRDefault="002F5DCF">
      <w:pPr>
        <w:numPr>
          <w:ilvl w:val="3"/>
          <w:numId w:val="1"/>
        </w:numPr>
        <w:pBdr>
          <w:top w:val="nil"/>
          <w:left w:val="nil"/>
          <w:bottom w:val="nil"/>
          <w:right w:val="nil"/>
          <w:between w:val="nil"/>
        </w:pBdr>
        <w:spacing w:after="0" w:line="240" w:lineRule="auto"/>
        <w:contextualSpacing/>
      </w:pPr>
      <w:r>
        <w:t>Two new hires are currently waiting for processing. Both are in queue.</w:t>
      </w:r>
    </w:p>
    <w:p w:rsidR="00E27F35" w:rsidRDefault="002F5DCF">
      <w:pPr>
        <w:numPr>
          <w:ilvl w:val="3"/>
          <w:numId w:val="1"/>
        </w:numPr>
        <w:pBdr>
          <w:top w:val="nil"/>
          <w:left w:val="nil"/>
          <w:bottom w:val="nil"/>
          <w:right w:val="nil"/>
          <w:between w:val="nil"/>
        </w:pBdr>
        <w:spacing w:after="0" w:line="240" w:lineRule="auto"/>
        <w:contextualSpacing/>
      </w:pPr>
      <w:r>
        <w:t>Open enrollments packets will go out s</w:t>
      </w:r>
      <w:r>
        <w:t>oon. Benefits fair is October 5, though this is before the packets are available.</w:t>
      </w:r>
    </w:p>
    <w:p w:rsidR="00E27F35" w:rsidRDefault="002F5DCF">
      <w:pPr>
        <w:numPr>
          <w:ilvl w:val="3"/>
          <w:numId w:val="1"/>
        </w:numPr>
        <w:pBdr>
          <w:top w:val="nil"/>
          <w:left w:val="nil"/>
          <w:bottom w:val="nil"/>
          <w:right w:val="nil"/>
          <w:between w:val="nil"/>
        </w:pBdr>
        <w:spacing w:after="0" w:line="240" w:lineRule="auto"/>
        <w:contextualSpacing/>
      </w:pPr>
      <w:r>
        <w:rPr>
          <w:u w:val="single"/>
        </w:rPr>
        <w:t>Question</w:t>
      </w:r>
      <w:r>
        <w:t>: Are there major changes coming?</w:t>
      </w:r>
    </w:p>
    <w:p w:rsidR="00E27F35" w:rsidRDefault="002F5DCF">
      <w:pPr>
        <w:numPr>
          <w:ilvl w:val="3"/>
          <w:numId w:val="1"/>
        </w:numPr>
        <w:pBdr>
          <w:top w:val="nil"/>
          <w:left w:val="nil"/>
          <w:bottom w:val="nil"/>
          <w:right w:val="nil"/>
          <w:between w:val="nil"/>
        </w:pBdr>
        <w:spacing w:after="0" w:line="240" w:lineRule="auto"/>
        <w:contextualSpacing/>
      </w:pPr>
      <w:r>
        <w:rPr>
          <w:u w:val="single"/>
        </w:rPr>
        <w:t>Response</w:t>
      </w:r>
      <w:r>
        <w:t>: No major plan changes. CVS will remain prescription provider. Have not heard about changes to premiums.</w:t>
      </w:r>
    </w:p>
    <w:p w:rsidR="00E27F35" w:rsidRDefault="002F5DCF">
      <w:pPr>
        <w:numPr>
          <w:ilvl w:val="2"/>
          <w:numId w:val="1"/>
        </w:numPr>
        <w:pBdr>
          <w:top w:val="nil"/>
          <w:left w:val="nil"/>
          <w:bottom w:val="nil"/>
          <w:right w:val="nil"/>
          <w:between w:val="nil"/>
        </w:pBdr>
        <w:spacing w:after="0" w:line="240" w:lineRule="auto"/>
        <w:contextualSpacing/>
      </w:pPr>
      <w:r>
        <w:rPr>
          <w:color w:val="000000"/>
        </w:rPr>
        <w:t>Staff Reclassifica</w:t>
      </w:r>
      <w:r>
        <w:rPr>
          <w:color w:val="000000"/>
        </w:rPr>
        <w:t>tion</w:t>
      </w:r>
    </w:p>
    <w:p w:rsidR="00E27F35" w:rsidRDefault="002F5DCF">
      <w:pPr>
        <w:numPr>
          <w:ilvl w:val="3"/>
          <w:numId w:val="1"/>
        </w:numPr>
        <w:pBdr>
          <w:top w:val="nil"/>
          <w:left w:val="nil"/>
          <w:bottom w:val="nil"/>
          <w:right w:val="nil"/>
          <w:between w:val="nil"/>
        </w:pBdr>
        <w:spacing w:after="0" w:line="240" w:lineRule="auto"/>
        <w:contextualSpacing/>
      </w:pPr>
      <w:r>
        <w:t xml:space="preserve">Making good progress. The committee/working group is down to clarity on the current framework and support positions, narrowing down on the duties and responsibilities for different classifications. </w:t>
      </w:r>
    </w:p>
    <w:p w:rsidR="00E27F35" w:rsidRDefault="002F5DCF">
      <w:pPr>
        <w:numPr>
          <w:ilvl w:val="3"/>
          <w:numId w:val="1"/>
        </w:numPr>
        <w:pBdr>
          <w:top w:val="nil"/>
          <w:left w:val="nil"/>
          <w:bottom w:val="nil"/>
          <w:right w:val="nil"/>
          <w:between w:val="nil"/>
        </w:pBdr>
        <w:spacing w:after="0" w:line="240" w:lineRule="auto"/>
        <w:contextualSpacing/>
      </w:pPr>
      <w:r>
        <w:t xml:space="preserve">The group will bring their finalized description to </w:t>
      </w:r>
      <w:r>
        <w:t>the campus community for input and feedback.</w:t>
      </w:r>
    </w:p>
    <w:p w:rsidR="00E27F35" w:rsidRDefault="002F5DCF">
      <w:pPr>
        <w:numPr>
          <w:ilvl w:val="3"/>
          <w:numId w:val="1"/>
        </w:numPr>
        <w:pBdr>
          <w:top w:val="nil"/>
          <w:left w:val="nil"/>
          <w:bottom w:val="nil"/>
          <w:right w:val="nil"/>
          <w:between w:val="nil"/>
        </w:pBdr>
        <w:spacing w:after="0" w:line="240" w:lineRule="auto"/>
        <w:contextualSpacing/>
      </w:pPr>
      <w:r>
        <w:t>Outstanding proposal for a review committee will come forward.</w:t>
      </w:r>
    </w:p>
    <w:p w:rsidR="00E27F35" w:rsidRDefault="002F5DCF">
      <w:pPr>
        <w:numPr>
          <w:ilvl w:val="3"/>
          <w:numId w:val="1"/>
        </w:numPr>
        <w:pBdr>
          <w:top w:val="nil"/>
          <w:left w:val="nil"/>
          <w:bottom w:val="nil"/>
          <w:right w:val="nil"/>
          <w:between w:val="nil"/>
        </w:pBdr>
        <w:spacing w:after="0" w:line="240" w:lineRule="auto"/>
        <w:contextualSpacing/>
      </w:pPr>
      <w:r>
        <w:t>Hoping to have this finalized and completed by the end of the semester.</w:t>
      </w:r>
    </w:p>
    <w:p w:rsidR="00E27F35" w:rsidRDefault="002F5DCF">
      <w:pPr>
        <w:numPr>
          <w:ilvl w:val="1"/>
          <w:numId w:val="1"/>
        </w:numPr>
        <w:pBdr>
          <w:top w:val="nil"/>
          <w:left w:val="nil"/>
          <w:bottom w:val="nil"/>
          <w:right w:val="nil"/>
          <w:between w:val="nil"/>
        </w:pBdr>
        <w:spacing w:after="0" w:line="240" w:lineRule="auto"/>
        <w:contextualSpacing/>
      </w:pPr>
      <w:r>
        <w:rPr>
          <w:color w:val="000000"/>
        </w:rPr>
        <w:t>Humberto Aristizabal, Associate Vice President of Institutional Equity and Title IX Coordinator</w:t>
      </w:r>
    </w:p>
    <w:p w:rsidR="00E27F35" w:rsidRDefault="002F5DCF">
      <w:pPr>
        <w:numPr>
          <w:ilvl w:val="2"/>
          <w:numId w:val="1"/>
        </w:numPr>
        <w:pBdr>
          <w:top w:val="nil"/>
          <w:left w:val="nil"/>
          <w:bottom w:val="nil"/>
          <w:right w:val="nil"/>
          <w:between w:val="nil"/>
        </w:pBdr>
        <w:spacing w:after="0" w:line="240" w:lineRule="auto"/>
        <w:contextualSpacing/>
      </w:pPr>
      <w:r>
        <w:rPr>
          <w:color w:val="000000"/>
        </w:rPr>
        <w:t>Cultural Climate Survey</w:t>
      </w:r>
    </w:p>
    <w:p w:rsidR="00E27F35" w:rsidRDefault="002F5DCF">
      <w:pPr>
        <w:numPr>
          <w:ilvl w:val="3"/>
          <w:numId w:val="1"/>
        </w:numPr>
        <w:pBdr>
          <w:top w:val="nil"/>
          <w:left w:val="nil"/>
          <w:bottom w:val="nil"/>
          <w:right w:val="nil"/>
          <w:between w:val="nil"/>
        </w:pBdr>
        <w:spacing w:after="0" w:line="240" w:lineRule="auto"/>
        <w:contextualSpacing/>
      </w:pPr>
      <w:r>
        <w:lastRenderedPageBreak/>
        <w:t>In 2016, OIE presented administration with need for a comprehensive campus climate survey.</w:t>
      </w:r>
    </w:p>
    <w:p w:rsidR="00E27F35" w:rsidRDefault="002F5DCF">
      <w:pPr>
        <w:numPr>
          <w:ilvl w:val="3"/>
          <w:numId w:val="1"/>
        </w:numPr>
        <w:pBdr>
          <w:top w:val="nil"/>
          <w:left w:val="nil"/>
          <w:bottom w:val="nil"/>
          <w:right w:val="nil"/>
          <w:between w:val="nil"/>
        </w:pBdr>
        <w:spacing w:after="0" w:line="240" w:lineRule="auto"/>
        <w:contextualSpacing/>
      </w:pPr>
      <w:r>
        <w:t>In 2017, USM announced an interest in reviewi</w:t>
      </w:r>
      <w:r>
        <w:t>ng campus climate issues across system schools. A comprehensive system-wide climate study would cost $100,000 - $1,000,000; USM decided not to pursue this option</w:t>
      </w:r>
    </w:p>
    <w:p w:rsidR="00E27F35" w:rsidRDefault="002F5DCF">
      <w:pPr>
        <w:numPr>
          <w:ilvl w:val="3"/>
          <w:numId w:val="1"/>
        </w:numPr>
        <w:pBdr>
          <w:top w:val="nil"/>
          <w:left w:val="nil"/>
          <w:bottom w:val="nil"/>
          <w:right w:val="nil"/>
          <w:between w:val="nil"/>
        </w:pBdr>
        <w:spacing w:after="0" w:line="240" w:lineRule="auto"/>
        <w:contextualSpacing/>
      </w:pPr>
      <w:r>
        <w:t>SU administration has approved the idea of a comprehensive campus climate study. This would in</w:t>
      </w:r>
      <w:r>
        <w:t>volve an external entity administering quantitative (e.g., survey) and qualitative (e.g., focus group) components over an extended period (12-24 months).</w:t>
      </w:r>
    </w:p>
    <w:p w:rsidR="00E27F35" w:rsidRDefault="002F5DCF">
      <w:pPr>
        <w:numPr>
          <w:ilvl w:val="3"/>
          <w:numId w:val="1"/>
        </w:numPr>
        <w:pBdr>
          <w:top w:val="nil"/>
          <w:left w:val="nil"/>
          <w:bottom w:val="nil"/>
          <w:right w:val="nil"/>
          <w:between w:val="nil"/>
        </w:pBdr>
        <w:spacing w:after="0" w:line="240" w:lineRule="auto"/>
        <w:contextualSpacing/>
      </w:pPr>
      <w:r>
        <w:t>Anticipated costs up to $45,000</w:t>
      </w:r>
    </w:p>
    <w:p w:rsidR="00E27F35" w:rsidRDefault="002F5DCF">
      <w:pPr>
        <w:numPr>
          <w:ilvl w:val="3"/>
          <w:numId w:val="1"/>
        </w:numPr>
        <w:pBdr>
          <w:top w:val="nil"/>
          <w:left w:val="nil"/>
          <w:bottom w:val="nil"/>
          <w:right w:val="nil"/>
          <w:between w:val="nil"/>
        </w:pBdr>
        <w:spacing w:after="0" w:line="240" w:lineRule="auto"/>
        <w:contextualSpacing/>
      </w:pPr>
      <w:r>
        <w:t>The study should help inform the upcoming strategic plan</w:t>
      </w:r>
    </w:p>
    <w:p w:rsidR="00E27F35" w:rsidRDefault="002F5DCF">
      <w:pPr>
        <w:numPr>
          <w:ilvl w:val="3"/>
          <w:numId w:val="1"/>
        </w:numPr>
        <w:pBdr>
          <w:top w:val="nil"/>
          <w:left w:val="nil"/>
          <w:bottom w:val="nil"/>
          <w:right w:val="nil"/>
          <w:between w:val="nil"/>
        </w:pBdr>
        <w:spacing w:after="0" w:line="240" w:lineRule="auto"/>
        <w:contextualSpacing/>
      </w:pPr>
      <w:r>
        <w:rPr>
          <w:u w:val="single"/>
        </w:rPr>
        <w:t>Question:</w:t>
      </w:r>
      <w:r>
        <w:t xml:space="preserve"> Cou</w:t>
      </w:r>
      <w:r>
        <w:t>ld you explain what a climate study is?</w:t>
      </w:r>
    </w:p>
    <w:p w:rsidR="00E27F35" w:rsidRDefault="002F5DCF">
      <w:pPr>
        <w:numPr>
          <w:ilvl w:val="3"/>
          <w:numId w:val="1"/>
        </w:numPr>
        <w:pBdr>
          <w:top w:val="nil"/>
          <w:left w:val="nil"/>
          <w:bottom w:val="nil"/>
          <w:right w:val="nil"/>
          <w:between w:val="nil"/>
        </w:pBdr>
        <w:spacing w:after="0" w:line="240" w:lineRule="auto"/>
        <w:contextualSpacing/>
      </w:pPr>
      <w:r>
        <w:rPr>
          <w:u w:val="single"/>
        </w:rPr>
        <w:t>Response</w:t>
      </w:r>
      <w:r>
        <w:t>: The goal is understanding how everyone at the institution feels towards the institution, irrespective of protected classes. The study is meant to uncover concerns about how the organization helps to promote</w:t>
      </w:r>
      <w:r>
        <w:t xml:space="preserve"> an inclusive environment.</w:t>
      </w:r>
    </w:p>
    <w:p w:rsidR="00E27F35" w:rsidRDefault="002F5DCF">
      <w:pPr>
        <w:numPr>
          <w:ilvl w:val="3"/>
          <w:numId w:val="1"/>
        </w:numPr>
        <w:pBdr>
          <w:top w:val="nil"/>
          <w:left w:val="nil"/>
          <w:bottom w:val="nil"/>
          <w:right w:val="nil"/>
          <w:between w:val="nil"/>
        </w:pBdr>
        <w:spacing w:after="0" w:line="240" w:lineRule="auto"/>
        <w:contextualSpacing/>
      </w:pPr>
      <w:r>
        <w:rPr>
          <w:u w:val="single"/>
        </w:rPr>
        <w:t>Comment</w:t>
      </w:r>
      <w:r>
        <w:t>: This is part of the effort to diversify faculty, staff, and students (Interim Provost).</w:t>
      </w:r>
    </w:p>
    <w:p w:rsidR="00E27F35" w:rsidRDefault="002F5DCF">
      <w:pPr>
        <w:numPr>
          <w:ilvl w:val="3"/>
          <w:numId w:val="1"/>
        </w:numPr>
        <w:pBdr>
          <w:top w:val="nil"/>
          <w:left w:val="nil"/>
          <w:bottom w:val="nil"/>
          <w:right w:val="nil"/>
          <w:between w:val="nil"/>
        </w:pBdr>
        <w:spacing w:after="0" w:line="240" w:lineRule="auto"/>
        <w:contextualSpacing/>
      </w:pPr>
      <w:r>
        <w:rPr>
          <w:u w:val="single"/>
        </w:rPr>
        <w:t>Question</w:t>
      </w:r>
      <w:r>
        <w:t>: Regarding timing, how will we ensure the outcomes of this study will be included in the strategic plan?</w:t>
      </w:r>
    </w:p>
    <w:p w:rsidR="00E27F35" w:rsidRDefault="002F5DCF">
      <w:pPr>
        <w:numPr>
          <w:ilvl w:val="3"/>
          <w:numId w:val="1"/>
        </w:numPr>
        <w:pBdr>
          <w:top w:val="nil"/>
          <w:left w:val="nil"/>
          <w:bottom w:val="nil"/>
          <w:right w:val="nil"/>
          <w:between w:val="nil"/>
        </w:pBdr>
        <w:spacing w:after="0" w:line="240" w:lineRule="auto"/>
        <w:contextualSpacing/>
      </w:pPr>
      <w:r>
        <w:rPr>
          <w:u w:val="single"/>
        </w:rPr>
        <w:t>Response</w:t>
      </w:r>
      <w:r>
        <w:t>: The idea is already supported by administration. The request for a proposal is ready. Now trying to gather support from shared governance. The remaining process will at least take a few months. We will try to use as much as possible for strategic plannin</w:t>
      </w:r>
      <w:r>
        <w:t>g, but they may happen in parallel.</w:t>
      </w:r>
    </w:p>
    <w:p w:rsidR="00E27F35" w:rsidRDefault="002F5DCF">
      <w:pPr>
        <w:numPr>
          <w:ilvl w:val="3"/>
          <w:numId w:val="1"/>
        </w:numPr>
        <w:pBdr>
          <w:top w:val="nil"/>
          <w:left w:val="nil"/>
          <w:bottom w:val="nil"/>
          <w:right w:val="nil"/>
          <w:between w:val="nil"/>
        </w:pBdr>
        <w:spacing w:after="0" w:line="240" w:lineRule="auto"/>
        <w:contextualSpacing/>
      </w:pPr>
      <w:r>
        <w:rPr>
          <w:u w:val="single"/>
        </w:rPr>
        <w:t>Comment</w:t>
      </w:r>
      <w:r>
        <w:t>: SU has organized an in-house climate study, but the data was not utilized by senior staff. Consulting with those faculty may help to reduce the costs.</w:t>
      </w:r>
    </w:p>
    <w:p w:rsidR="00E27F35" w:rsidRDefault="002F5DCF">
      <w:pPr>
        <w:numPr>
          <w:ilvl w:val="3"/>
          <w:numId w:val="1"/>
        </w:numPr>
        <w:pBdr>
          <w:top w:val="nil"/>
          <w:left w:val="nil"/>
          <w:bottom w:val="nil"/>
          <w:right w:val="nil"/>
          <w:between w:val="nil"/>
        </w:pBdr>
        <w:spacing w:after="0" w:line="240" w:lineRule="auto"/>
        <w:contextualSpacing/>
      </w:pPr>
      <w:r>
        <w:rPr>
          <w:u w:val="single"/>
        </w:rPr>
        <w:t>Response</w:t>
      </w:r>
      <w:r>
        <w:t>: There is no record of that at the university level</w:t>
      </w:r>
      <w:r>
        <w:t>. Vendors like to have the full package (survey and qualitative), as well as expertise.</w:t>
      </w:r>
    </w:p>
    <w:p w:rsidR="00E27F35" w:rsidRDefault="002F5DCF">
      <w:pPr>
        <w:numPr>
          <w:ilvl w:val="3"/>
          <w:numId w:val="1"/>
        </w:numPr>
        <w:pBdr>
          <w:top w:val="nil"/>
          <w:left w:val="nil"/>
          <w:bottom w:val="nil"/>
          <w:right w:val="nil"/>
          <w:between w:val="nil"/>
        </w:pBdr>
        <w:spacing w:after="0" w:line="240" w:lineRule="auto"/>
        <w:contextualSpacing/>
      </w:pPr>
      <w:r>
        <w:rPr>
          <w:u w:val="single"/>
        </w:rPr>
        <w:t>Comment</w:t>
      </w:r>
      <w:r>
        <w:t>: This comes to the Senate presented as an idea but there is no sense of what we are losing if we fund this effort. Where will the money come from?</w:t>
      </w:r>
    </w:p>
    <w:p w:rsidR="00E27F35" w:rsidRDefault="002F5DCF">
      <w:pPr>
        <w:numPr>
          <w:ilvl w:val="3"/>
          <w:numId w:val="1"/>
        </w:numPr>
        <w:pBdr>
          <w:top w:val="nil"/>
          <w:left w:val="nil"/>
          <w:bottom w:val="nil"/>
          <w:right w:val="nil"/>
          <w:between w:val="nil"/>
        </w:pBdr>
        <w:spacing w:after="0" w:line="240" w:lineRule="auto"/>
        <w:contextualSpacing/>
      </w:pPr>
      <w:r>
        <w:rPr>
          <w:u w:val="single"/>
        </w:rPr>
        <w:t>Response</w:t>
      </w:r>
      <w:r>
        <w:t>: Res</w:t>
      </w:r>
      <w:r>
        <w:t>ources are finite, so the administrators must choose what best fits with the strategic efforts of the university.</w:t>
      </w:r>
    </w:p>
    <w:p w:rsidR="00E27F35" w:rsidRDefault="002F5DCF">
      <w:pPr>
        <w:numPr>
          <w:ilvl w:val="3"/>
          <w:numId w:val="1"/>
        </w:numPr>
        <w:pBdr>
          <w:top w:val="nil"/>
          <w:left w:val="nil"/>
          <w:bottom w:val="nil"/>
          <w:right w:val="nil"/>
          <w:between w:val="nil"/>
        </w:pBdr>
        <w:spacing w:after="0" w:line="240" w:lineRule="auto"/>
        <w:contextualSpacing/>
      </w:pPr>
      <w:r>
        <w:rPr>
          <w:u w:val="single"/>
        </w:rPr>
        <w:t>Comment</w:t>
      </w:r>
      <w:r>
        <w:t>: This is a one-time cost, where new staff or faculty positions are ongoing costs.</w:t>
      </w:r>
    </w:p>
    <w:p w:rsidR="00E27F35" w:rsidRDefault="002F5DCF">
      <w:pPr>
        <w:numPr>
          <w:ilvl w:val="2"/>
          <w:numId w:val="1"/>
        </w:numPr>
        <w:pBdr>
          <w:top w:val="nil"/>
          <w:left w:val="nil"/>
          <w:bottom w:val="nil"/>
          <w:right w:val="nil"/>
          <w:between w:val="nil"/>
        </w:pBdr>
        <w:spacing w:after="0" w:line="240" w:lineRule="auto"/>
        <w:contextualSpacing/>
      </w:pPr>
      <w:r>
        <w:rPr>
          <w:color w:val="000000"/>
        </w:rPr>
        <w:t>Intersectionality Center</w:t>
      </w:r>
    </w:p>
    <w:p w:rsidR="00E27F35" w:rsidRDefault="002F5DCF">
      <w:pPr>
        <w:numPr>
          <w:ilvl w:val="3"/>
          <w:numId w:val="1"/>
        </w:numPr>
        <w:pBdr>
          <w:top w:val="nil"/>
          <w:left w:val="nil"/>
          <w:bottom w:val="nil"/>
          <w:right w:val="nil"/>
          <w:between w:val="nil"/>
        </w:pBdr>
        <w:spacing w:after="0" w:line="240" w:lineRule="auto"/>
        <w:contextualSpacing/>
      </w:pPr>
      <w:r>
        <w:t>Diversity and Inclusion Con</w:t>
      </w:r>
      <w:r>
        <w:t xml:space="preserve">sortium Committee has met twice. </w:t>
      </w:r>
    </w:p>
    <w:p w:rsidR="00E27F35" w:rsidRDefault="002F5DCF">
      <w:pPr>
        <w:numPr>
          <w:ilvl w:val="3"/>
          <w:numId w:val="1"/>
        </w:numPr>
        <w:pBdr>
          <w:top w:val="nil"/>
          <w:left w:val="nil"/>
          <w:bottom w:val="nil"/>
          <w:right w:val="nil"/>
          <w:between w:val="nil"/>
        </w:pBdr>
        <w:spacing w:after="0" w:line="240" w:lineRule="auto"/>
        <w:contextualSpacing/>
      </w:pPr>
      <w:r>
        <w:t>Six spaces are created for what is now being called an “Intersectionality Center.” This is not a final name.</w:t>
      </w:r>
    </w:p>
    <w:p w:rsidR="00E27F35" w:rsidRDefault="002F5DCF">
      <w:pPr>
        <w:numPr>
          <w:ilvl w:val="3"/>
          <w:numId w:val="1"/>
        </w:numPr>
        <w:pBdr>
          <w:top w:val="nil"/>
          <w:left w:val="nil"/>
          <w:bottom w:val="nil"/>
          <w:right w:val="nil"/>
          <w:between w:val="nil"/>
        </w:pBdr>
        <w:spacing w:after="0" w:line="240" w:lineRule="auto"/>
        <w:contextualSpacing/>
      </w:pPr>
      <w:r>
        <w:t>A space for LBTQIA+ and Women’s Forum were approved in spring 2017; they moved into the spaces at the beginning of this semester.</w:t>
      </w:r>
    </w:p>
    <w:p w:rsidR="00E27F35" w:rsidRDefault="002F5DCF">
      <w:pPr>
        <w:numPr>
          <w:ilvl w:val="3"/>
          <w:numId w:val="1"/>
        </w:numPr>
        <w:pBdr>
          <w:top w:val="nil"/>
          <w:left w:val="nil"/>
          <w:bottom w:val="nil"/>
          <w:right w:val="nil"/>
          <w:between w:val="nil"/>
        </w:pBdr>
        <w:spacing w:after="0" w:line="240" w:lineRule="auto"/>
        <w:contextualSpacing/>
      </w:pPr>
      <w:r>
        <w:t>Veterans and Disabilities have also made requests for spaces. The committee approved a recommendation for the Disabilities gro</w:t>
      </w:r>
      <w:r>
        <w:t xml:space="preserve">up. The committee will consider the Veterans request on October 12. The </w:t>
      </w:r>
      <w:r>
        <w:lastRenderedPageBreak/>
        <w:t>committee is also building rubrics and policies for approving these space requests</w:t>
      </w:r>
    </w:p>
    <w:p w:rsidR="00E27F35" w:rsidRDefault="002F5DCF">
      <w:pPr>
        <w:numPr>
          <w:ilvl w:val="3"/>
          <w:numId w:val="1"/>
        </w:numPr>
        <w:pBdr>
          <w:top w:val="nil"/>
          <w:left w:val="nil"/>
          <w:bottom w:val="nil"/>
          <w:right w:val="nil"/>
          <w:between w:val="nil"/>
        </w:pBdr>
        <w:spacing w:after="0" w:line="240" w:lineRule="auto"/>
        <w:contextualSpacing/>
      </w:pPr>
      <w:r>
        <w:t>The committee has released a white paper</w:t>
      </w:r>
      <w:r w:rsidR="00FB6715">
        <w:t xml:space="preserve">, including edits from faculty </w:t>
      </w:r>
      <w:bookmarkStart w:id="3" w:name="_GoBack"/>
      <w:bookmarkEnd w:id="3"/>
      <w:r>
        <w:t xml:space="preserve">that is available for review </w:t>
      </w:r>
      <w:r>
        <w:t>through shared governance.</w:t>
      </w:r>
    </w:p>
    <w:p w:rsidR="00E27F35" w:rsidRDefault="002F5DCF">
      <w:pPr>
        <w:numPr>
          <w:ilvl w:val="3"/>
          <w:numId w:val="1"/>
        </w:numPr>
        <w:pBdr>
          <w:top w:val="nil"/>
          <w:left w:val="nil"/>
          <w:bottom w:val="nil"/>
          <w:right w:val="nil"/>
          <w:between w:val="nil"/>
        </w:pBdr>
        <w:spacing w:after="0" w:line="240" w:lineRule="auto"/>
        <w:contextualSpacing/>
      </w:pPr>
      <w:r>
        <w:rPr>
          <w:u w:val="single"/>
        </w:rPr>
        <w:t>Comment</w:t>
      </w:r>
      <w:r>
        <w:t>: Revised white paper was off-putting, and seemed focused on particular groups rather than all members of the campus community.</w:t>
      </w:r>
    </w:p>
    <w:p w:rsidR="00E27F35" w:rsidRDefault="002F5DCF">
      <w:pPr>
        <w:numPr>
          <w:ilvl w:val="3"/>
          <w:numId w:val="1"/>
        </w:numPr>
        <w:pBdr>
          <w:top w:val="nil"/>
          <w:left w:val="nil"/>
          <w:bottom w:val="nil"/>
          <w:right w:val="nil"/>
          <w:between w:val="nil"/>
        </w:pBdr>
        <w:spacing w:after="0" w:line="240" w:lineRule="auto"/>
        <w:contextualSpacing/>
      </w:pPr>
      <w:r>
        <w:rPr>
          <w:u w:val="single"/>
        </w:rPr>
        <w:t>Response</w:t>
      </w:r>
      <w:r>
        <w:t>: Happy to take that feedback to the committee. Faculty have four seats on the committ</w:t>
      </w:r>
      <w:r>
        <w:t>ee; along with students, the most seats. Senators Long-White and Kyriacopoulos both have seats.</w:t>
      </w:r>
    </w:p>
    <w:p w:rsidR="00E27F35" w:rsidRDefault="002F5DCF">
      <w:pPr>
        <w:numPr>
          <w:ilvl w:val="0"/>
          <w:numId w:val="1"/>
        </w:numPr>
        <w:pBdr>
          <w:top w:val="nil"/>
          <w:left w:val="nil"/>
          <w:bottom w:val="nil"/>
          <w:right w:val="nil"/>
          <w:between w:val="nil"/>
        </w:pBdr>
        <w:spacing w:after="0" w:line="240" w:lineRule="auto"/>
        <w:ind w:left="540"/>
        <w:contextualSpacing/>
        <w:rPr>
          <w:color w:val="000000"/>
        </w:rPr>
      </w:pPr>
      <w:r>
        <w:rPr>
          <w:color w:val="000000"/>
        </w:rPr>
        <w:t xml:space="preserve">New Business </w:t>
      </w:r>
    </w:p>
    <w:p w:rsidR="00E27F35" w:rsidRDefault="002F5DCF">
      <w:pPr>
        <w:numPr>
          <w:ilvl w:val="1"/>
          <w:numId w:val="1"/>
        </w:numPr>
        <w:pBdr>
          <w:top w:val="nil"/>
          <w:left w:val="nil"/>
          <w:bottom w:val="nil"/>
          <w:right w:val="nil"/>
          <w:between w:val="nil"/>
        </w:pBdr>
        <w:spacing w:after="0" w:line="240" w:lineRule="auto"/>
        <w:contextualSpacing/>
      </w:pPr>
      <w:r>
        <w:t>Academic Freedom and Protection of Faculty and the Learning Environment (attached)</w:t>
      </w:r>
    </w:p>
    <w:p w:rsidR="00E27F35" w:rsidRDefault="002F5DCF">
      <w:pPr>
        <w:numPr>
          <w:ilvl w:val="2"/>
          <w:numId w:val="1"/>
        </w:numPr>
        <w:pBdr>
          <w:top w:val="nil"/>
          <w:left w:val="nil"/>
          <w:bottom w:val="nil"/>
          <w:right w:val="nil"/>
          <w:between w:val="nil"/>
        </w:pBdr>
        <w:spacing w:after="0" w:line="240" w:lineRule="auto"/>
        <w:contextualSpacing/>
      </w:pPr>
      <w:r>
        <w:t>Senator officers drafted a motion</w:t>
      </w:r>
    </w:p>
    <w:p w:rsidR="00E27F35" w:rsidRDefault="002F5DCF">
      <w:pPr>
        <w:numPr>
          <w:ilvl w:val="2"/>
          <w:numId w:val="1"/>
        </w:numPr>
        <w:pBdr>
          <w:top w:val="nil"/>
          <w:left w:val="nil"/>
          <w:bottom w:val="nil"/>
          <w:right w:val="nil"/>
          <w:between w:val="nil"/>
        </w:pBdr>
        <w:spacing w:after="0" w:line="240" w:lineRule="auto"/>
        <w:contextualSpacing/>
      </w:pPr>
      <w:r>
        <w:rPr>
          <w:u w:val="single"/>
        </w:rPr>
        <w:t>Question</w:t>
      </w:r>
      <w:r>
        <w:t>: The word “attack” is used but this may be confining. Perhaps the motion should allow for more proactive efforts.</w:t>
      </w:r>
    </w:p>
    <w:p w:rsidR="00E27F35" w:rsidRDefault="002F5DCF">
      <w:pPr>
        <w:numPr>
          <w:ilvl w:val="2"/>
          <w:numId w:val="1"/>
        </w:numPr>
        <w:pBdr>
          <w:top w:val="nil"/>
          <w:left w:val="nil"/>
          <w:bottom w:val="nil"/>
          <w:right w:val="nil"/>
          <w:between w:val="nil"/>
        </w:pBdr>
        <w:spacing w:after="0" w:line="240" w:lineRule="auto"/>
        <w:contextualSpacing/>
      </w:pPr>
      <w:r>
        <w:rPr>
          <w:u w:val="single"/>
        </w:rPr>
        <w:t>Response</w:t>
      </w:r>
      <w:r>
        <w:t>: Often the faculty member is not able to predict.</w:t>
      </w:r>
    </w:p>
    <w:p w:rsidR="00E27F35" w:rsidRDefault="002F5DCF">
      <w:pPr>
        <w:numPr>
          <w:ilvl w:val="2"/>
          <w:numId w:val="1"/>
        </w:numPr>
        <w:pBdr>
          <w:top w:val="nil"/>
          <w:left w:val="nil"/>
          <w:bottom w:val="nil"/>
          <w:right w:val="nil"/>
          <w:between w:val="nil"/>
        </w:pBdr>
        <w:spacing w:after="0" w:line="240" w:lineRule="auto"/>
        <w:contextualSpacing/>
      </w:pPr>
      <w:r>
        <w:rPr>
          <w:u w:val="single"/>
        </w:rPr>
        <w:t>Comment</w:t>
      </w:r>
      <w:r>
        <w:t>: This can be less proscriptive. The step should not be drafting things fro</w:t>
      </w:r>
      <w:r>
        <w:t>m the bottom-up, but to identify steps that work with current procedures. Suggested amendment to consider whether new policies are necessary.</w:t>
      </w:r>
    </w:p>
    <w:p w:rsidR="00E27F35" w:rsidRDefault="002F5DCF">
      <w:pPr>
        <w:numPr>
          <w:ilvl w:val="2"/>
          <w:numId w:val="1"/>
        </w:numPr>
        <w:pBdr>
          <w:top w:val="nil"/>
          <w:left w:val="nil"/>
          <w:bottom w:val="nil"/>
          <w:right w:val="nil"/>
          <w:between w:val="nil"/>
        </w:pBdr>
        <w:spacing w:after="0" w:line="240" w:lineRule="auto"/>
        <w:contextualSpacing/>
      </w:pPr>
      <w:r>
        <w:rPr>
          <w:u w:val="single"/>
        </w:rPr>
        <w:t>Comment</w:t>
      </w:r>
      <w:r>
        <w:t>: Statement on Academic Freedom from CUSF was designed to protect faculty from institutions, not from exter</w:t>
      </w:r>
      <w:r>
        <w:t>nal attacks.</w:t>
      </w:r>
    </w:p>
    <w:p w:rsidR="00E27F35" w:rsidRDefault="002F5DCF">
      <w:pPr>
        <w:numPr>
          <w:ilvl w:val="2"/>
          <w:numId w:val="1"/>
        </w:numPr>
        <w:pBdr>
          <w:top w:val="nil"/>
          <w:left w:val="nil"/>
          <w:bottom w:val="nil"/>
          <w:right w:val="nil"/>
          <w:between w:val="nil"/>
        </w:pBdr>
        <w:spacing w:after="0" w:line="240" w:lineRule="auto"/>
        <w:contextualSpacing/>
      </w:pPr>
      <w:r>
        <w:rPr>
          <w:u w:val="single"/>
        </w:rPr>
        <w:t>Response</w:t>
      </w:r>
      <w:r>
        <w:t>: Adding that to the justification.</w:t>
      </w:r>
    </w:p>
    <w:p w:rsidR="00E27F35" w:rsidRDefault="002F5DCF">
      <w:pPr>
        <w:numPr>
          <w:ilvl w:val="2"/>
          <w:numId w:val="1"/>
        </w:numPr>
        <w:pBdr>
          <w:top w:val="nil"/>
          <w:left w:val="nil"/>
          <w:bottom w:val="nil"/>
          <w:right w:val="nil"/>
          <w:between w:val="nil"/>
        </w:pBdr>
        <w:spacing w:after="0" w:line="240" w:lineRule="auto"/>
        <w:contextualSpacing/>
      </w:pPr>
      <w:r>
        <w:rPr>
          <w:u w:val="single"/>
        </w:rPr>
        <w:t>Comment</w:t>
      </w:r>
      <w:r>
        <w:t>: Academic Freedom is an internal concern; there is no way to prevent outsiders from attacking.</w:t>
      </w:r>
    </w:p>
    <w:p w:rsidR="00E27F35" w:rsidRDefault="002F5DCF">
      <w:pPr>
        <w:numPr>
          <w:ilvl w:val="2"/>
          <w:numId w:val="1"/>
        </w:numPr>
        <w:pBdr>
          <w:top w:val="nil"/>
          <w:left w:val="nil"/>
          <w:bottom w:val="nil"/>
          <w:right w:val="nil"/>
          <w:between w:val="nil"/>
        </w:pBdr>
        <w:spacing w:after="0" w:line="240" w:lineRule="auto"/>
        <w:contextualSpacing/>
      </w:pPr>
      <w:r>
        <w:rPr>
          <w:u w:val="single"/>
        </w:rPr>
        <w:t>Comment</w:t>
      </w:r>
      <w:r>
        <w:t>: The policies that we pass are only effective here. We cannot keep these things from hap</w:t>
      </w:r>
      <w:r>
        <w:t>pening.</w:t>
      </w:r>
    </w:p>
    <w:p w:rsidR="00E27F35" w:rsidRDefault="002F5DCF">
      <w:pPr>
        <w:numPr>
          <w:ilvl w:val="2"/>
          <w:numId w:val="1"/>
        </w:numPr>
        <w:pBdr>
          <w:top w:val="nil"/>
          <w:left w:val="nil"/>
          <w:bottom w:val="nil"/>
          <w:right w:val="nil"/>
          <w:between w:val="nil"/>
        </w:pBdr>
        <w:spacing w:after="0" w:line="240" w:lineRule="auto"/>
        <w:contextualSpacing/>
      </w:pPr>
      <w:r>
        <w:rPr>
          <w:u w:val="single"/>
        </w:rPr>
        <w:t>Comment</w:t>
      </w:r>
      <w:r>
        <w:t>: Attacks from outside are not about academic freedom. But the University response matters; entering into debate with such outside groups only serves to legitimize those groups.</w:t>
      </w:r>
    </w:p>
    <w:p w:rsidR="00E27F35" w:rsidRDefault="002F5DCF">
      <w:pPr>
        <w:numPr>
          <w:ilvl w:val="2"/>
          <w:numId w:val="1"/>
        </w:numPr>
        <w:pBdr>
          <w:top w:val="nil"/>
          <w:left w:val="nil"/>
          <w:bottom w:val="nil"/>
          <w:right w:val="nil"/>
          <w:between w:val="nil"/>
        </w:pBdr>
        <w:spacing w:after="0" w:line="240" w:lineRule="auto"/>
        <w:contextualSpacing/>
      </w:pPr>
      <w:r>
        <w:rPr>
          <w:u w:val="single"/>
        </w:rPr>
        <w:t>Amendment</w:t>
      </w:r>
      <w:r>
        <w:t>: Changing the name of the motion to strike “Policies”</w:t>
      </w:r>
    </w:p>
    <w:p w:rsidR="00E27F35" w:rsidRDefault="002F5DCF">
      <w:pPr>
        <w:numPr>
          <w:ilvl w:val="2"/>
          <w:numId w:val="1"/>
        </w:numPr>
        <w:pBdr>
          <w:top w:val="nil"/>
          <w:left w:val="nil"/>
          <w:bottom w:val="nil"/>
          <w:right w:val="nil"/>
          <w:between w:val="nil"/>
        </w:pBdr>
        <w:spacing w:after="0" w:line="240" w:lineRule="auto"/>
        <w:contextualSpacing/>
      </w:pPr>
      <w:r>
        <w:rPr>
          <w:u w:val="single"/>
        </w:rPr>
        <w:t>Comment</w:t>
      </w:r>
      <w:r>
        <w:t xml:space="preserve">: The Faculty Senate should issue direct statements of support to faculty members who face these issues. </w:t>
      </w:r>
    </w:p>
    <w:p w:rsidR="00E27F35" w:rsidRDefault="002F5DCF">
      <w:pPr>
        <w:numPr>
          <w:ilvl w:val="2"/>
          <w:numId w:val="1"/>
        </w:numPr>
        <w:pBdr>
          <w:top w:val="nil"/>
          <w:left w:val="nil"/>
          <w:bottom w:val="nil"/>
          <w:right w:val="nil"/>
          <w:between w:val="nil"/>
        </w:pBdr>
        <w:spacing w:after="0" w:line="240" w:lineRule="auto"/>
        <w:contextualSpacing/>
      </w:pPr>
      <w:r>
        <w:rPr>
          <w:u w:val="single"/>
        </w:rPr>
        <w:t>Comment</w:t>
      </w:r>
      <w:r>
        <w:t>: Such statements of support could be part of the procedures developed through this motion.</w:t>
      </w:r>
    </w:p>
    <w:p w:rsidR="00E27F35" w:rsidRDefault="002F5DCF">
      <w:pPr>
        <w:numPr>
          <w:ilvl w:val="2"/>
          <w:numId w:val="1"/>
        </w:numPr>
        <w:pBdr>
          <w:top w:val="nil"/>
          <w:left w:val="nil"/>
          <w:bottom w:val="nil"/>
          <w:right w:val="nil"/>
          <w:between w:val="nil"/>
        </w:pBdr>
        <w:spacing w:after="0" w:line="240" w:lineRule="auto"/>
        <w:contextualSpacing/>
      </w:pPr>
      <w:r>
        <w:rPr>
          <w:u w:val="single"/>
        </w:rPr>
        <w:t>Comment</w:t>
      </w:r>
      <w:r>
        <w:t>: Important to clarify the role of A</w:t>
      </w:r>
      <w:r>
        <w:t>FT in this effort, to make sure that the concerns are actually about internal issues related to academic freedom.</w:t>
      </w:r>
    </w:p>
    <w:p w:rsidR="00E27F35" w:rsidRDefault="002F5DCF">
      <w:pPr>
        <w:numPr>
          <w:ilvl w:val="2"/>
          <w:numId w:val="1"/>
        </w:numPr>
        <w:pBdr>
          <w:top w:val="nil"/>
          <w:left w:val="nil"/>
          <w:bottom w:val="nil"/>
          <w:right w:val="nil"/>
          <w:between w:val="nil"/>
        </w:pBdr>
        <w:spacing w:after="0" w:line="240" w:lineRule="auto"/>
        <w:contextualSpacing/>
      </w:pPr>
      <w:r>
        <w:rPr>
          <w:u w:val="single"/>
        </w:rPr>
        <w:t>Response</w:t>
      </w:r>
      <w:r>
        <w:t>: The concerns raised about these issues also relate to internal threats or attacks.</w:t>
      </w:r>
    </w:p>
    <w:p w:rsidR="00E27F35" w:rsidRDefault="002F5DCF">
      <w:pPr>
        <w:numPr>
          <w:ilvl w:val="2"/>
          <w:numId w:val="1"/>
        </w:numPr>
        <w:pBdr>
          <w:top w:val="nil"/>
          <w:left w:val="nil"/>
          <w:bottom w:val="nil"/>
          <w:right w:val="nil"/>
          <w:between w:val="nil"/>
        </w:pBdr>
        <w:spacing w:after="0" w:line="240" w:lineRule="auto"/>
        <w:contextualSpacing/>
      </w:pPr>
      <w:r>
        <w:rPr>
          <w:u w:val="single"/>
        </w:rPr>
        <w:t>Comment</w:t>
      </w:r>
      <w:r>
        <w:t>: It is important that a threatened facult</w:t>
      </w:r>
      <w:r>
        <w:t>y member hears that there are options and there are supports in place.</w:t>
      </w:r>
    </w:p>
    <w:p w:rsidR="00E27F35" w:rsidRDefault="002F5DCF">
      <w:pPr>
        <w:numPr>
          <w:ilvl w:val="2"/>
          <w:numId w:val="1"/>
        </w:numPr>
        <w:pBdr>
          <w:top w:val="nil"/>
          <w:left w:val="nil"/>
          <w:bottom w:val="nil"/>
          <w:right w:val="nil"/>
          <w:between w:val="nil"/>
        </w:pBdr>
        <w:spacing w:after="0" w:line="240" w:lineRule="auto"/>
        <w:contextualSpacing/>
      </w:pPr>
      <w:r>
        <w:rPr>
          <w:u w:val="single"/>
        </w:rPr>
        <w:t>Comment</w:t>
      </w:r>
      <w:r>
        <w:t>: It would be good for affected faculty to hear expressions of support from any and all colleagues, not just Senate officers.</w:t>
      </w:r>
    </w:p>
    <w:p w:rsidR="00E27F35" w:rsidRDefault="002F5DCF">
      <w:pPr>
        <w:numPr>
          <w:ilvl w:val="2"/>
          <w:numId w:val="1"/>
        </w:numPr>
        <w:pBdr>
          <w:top w:val="nil"/>
          <w:left w:val="nil"/>
          <w:bottom w:val="nil"/>
          <w:right w:val="nil"/>
          <w:between w:val="nil"/>
        </w:pBdr>
        <w:spacing w:after="0" w:line="240" w:lineRule="auto"/>
        <w:contextualSpacing/>
      </w:pPr>
      <w:r>
        <w:t>Moved: Sandy Pope; Seconded: Anita Brown. AYE 16. Mo</w:t>
      </w:r>
      <w:r>
        <w:t>tion passes.</w:t>
      </w:r>
    </w:p>
    <w:p w:rsidR="00E27F35" w:rsidRDefault="002F5DCF">
      <w:pPr>
        <w:numPr>
          <w:ilvl w:val="1"/>
          <w:numId w:val="1"/>
        </w:numPr>
        <w:pBdr>
          <w:top w:val="nil"/>
          <w:left w:val="nil"/>
          <w:bottom w:val="nil"/>
          <w:right w:val="nil"/>
          <w:between w:val="nil"/>
        </w:pBdr>
        <w:spacing w:after="0" w:line="240" w:lineRule="auto"/>
        <w:contextualSpacing/>
      </w:pPr>
      <w:r>
        <w:t>Faculty Welfare Committee bylaw change (attached)</w:t>
      </w:r>
    </w:p>
    <w:p w:rsidR="00E27F35" w:rsidRDefault="002F5DCF">
      <w:pPr>
        <w:numPr>
          <w:ilvl w:val="2"/>
          <w:numId w:val="1"/>
        </w:numPr>
        <w:pBdr>
          <w:top w:val="nil"/>
          <w:left w:val="nil"/>
          <w:bottom w:val="nil"/>
          <w:right w:val="nil"/>
          <w:between w:val="nil"/>
        </w:pBdr>
        <w:spacing w:after="0" w:line="240" w:lineRule="auto"/>
        <w:contextualSpacing/>
      </w:pPr>
      <w:r>
        <w:t>When a faculty member needs to leave the committee for at least a semester for any reason, they retire from the committee and are replaced by an appropriate member by someone who will serve the</w:t>
      </w:r>
      <w:r>
        <w:t xml:space="preserve"> remaining term.</w:t>
      </w:r>
    </w:p>
    <w:p w:rsidR="00E27F35" w:rsidRDefault="002F5DCF">
      <w:pPr>
        <w:numPr>
          <w:ilvl w:val="2"/>
          <w:numId w:val="1"/>
        </w:numPr>
        <w:pBdr>
          <w:top w:val="nil"/>
          <w:left w:val="nil"/>
          <w:bottom w:val="nil"/>
          <w:right w:val="nil"/>
          <w:between w:val="nil"/>
        </w:pBdr>
        <w:spacing w:after="0" w:line="240" w:lineRule="auto"/>
        <w:contextualSpacing/>
      </w:pPr>
      <w:r>
        <w:t>Moved: Kathleen Shannon; Seconded: Sandy Pope. AYE 15; NAY 0; ABSTENTION 1. Motion passes.</w:t>
      </w:r>
    </w:p>
    <w:p w:rsidR="00E27F35" w:rsidRDefault="00E27F35">
      <w:pPr>
        <w:pBdr>
          <w:top w:val="nil"/>
          <w:left w:val="nil"/>
          <w:bottom w:val="nil"/>
          <w:right w:val="nil"/>
          <w:between w:val="nil"/>
        </w:pBdr>
        <w:spacing w:line="240" w:lineRule="auto"/>
        <w:ind w:left="720" w:hanging="720"/>
        <w:rPr>
          <w:color w:val="000000"/>
        </w:rPr>
      </w:pPr>
    </w:p>
    <w:p w:rsidR="00E27F35" w:rsidRDefault="002F5DCF">
      <w:pPr>
        <w:numPr>
          <w:ilvl w:val="0"/>
          <w:numId w:val="2"/>
        </w:numPr>
        <w:spacing w:after="0" w:line="240" w:lineRule="auto"/>
        <w:ind w:left="540"/>
        <w:contextualSpacing/>
      </w:pPr>
      <w:r>
        <w:t xml:space="preserve">Other Business </w:t>
      </w:r>
    </w:p>
    <w:p w:rsidR="00E27F35" w:rsidRDefault="002F5DCF">
      <w:pPr>
        <w:numPr>
          <w:ilvl w:val="1"/>
          <w:numId w:val="2"/>
        </w:numPr>
        <w:spacing w:after="0" w:line="240" w:lineRule="auto"/>
        <w:contextualSpacing/>
      </w:pPr>
      <w:r>
        <w:t>None</w:t>
      </w:r>
    </w:p>
    <w:p w:rsidR="00E27F35" w:rsidRDefault="00E27F35">
      <w:pPr>
        <w:spacing w:after="0" w:line="240" w:lineRule="auto"/>
        <w:ind w:left="540"/>
      </w:pPr>
    </w:p>
    <w:p w:rsidR="00E27F35" w:rsidRDefault="002F5DCF">
      <w:pPr>
        <w:spacing w:after="0" w:line="240" w:lineRule="auto"/>
      </w:pPr>
      <w:r>
        <w:t>Adjourn (5:00 PM)</w:t>
      </w:r>
    </w:p>
    <w:p w:rsidR="00E27F35" w:rsidRDefault="00E27F35">
      <w:pPr>
        <w:spacing w:after="0" w:line="240" w:lineRule="auto"/>
      </w:pPr>
    </w:p>
    <w:p w:rsidR="00E27F35" w:rsidRDefault="002F5DCF">
      <w:pPr>
        <w:spacing w:after="0" w:line="240" w:lineRule="auto"/>
      </w:pPr>
      <w:r>
        <w:t>Submitted: Sandy Pope</w:t>
      </w:r>
    </w:p>
    <w:p w:rsidR="00E27F35" w:rsidRDefault="002F5DCF">
      <w:pPr>
        <w:spacing w:after="0" w:line="240" w:lineRule="auto"/>
      </w:pPr>
      <w:r>
        <w:t>Webmaster: Christy Harper</w:t>
      </w:r>
    </w:p>
    <w:p w:rsidR="00E27F35" w:rsidRDefault="00E27F35">
      <w:pPr>
        <w:spacing w:after="0" w:line="240" w:lineRule="auto"/>
      </w:pPr>
    </w:p>
    <w:p w:rsidR="00E27F35" w:rsidRDefault="00E27F35">
      <w:pPr>
        <w:spacing w:line="240" w:lineRule="auto"/>
      </w:pPr>
    </w:p>
    <w:sectPr w:rsidR="00E27F3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DCF" w:rsidRDefault="002F5DCF">
      <w:pPr>
        <w:spacing w:after="0" w:line="240" w:lineRule="auto"/>
      </w:pPr>
      <w:r>
        <w:separator/>
      </w:r>
    </w:p>
  </w:endnote>
  <w:endnote w:type="continuationSeparator" w:id="0">
    <w:p w:rsidR="002F5DCF" w:rsidRDefault="002F5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F35" w:rsidRDefault="00E27F3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F35" w:rsidRDefault="00E27F35">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F35" w:rsidRDefault="00E27F3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DCF" w:rsidRDefault="002F5DCF">
      <w:pPr>
        <w:spacing w:after="0" w:line="240" w:lineRule="auto"/>
      </w:pPr>
      <w:r>
        <w:separator/>
      </w:r>
    </w:p>
  </w:footnote>
  <w:footnote w:type="continuationSeparator" w:id="0">
    <w:p w:rsidR="002F5DCF" w:rsidRDefault="002F5D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F35" w:rsidRDefault="00E27F3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F35" w:rsidRDefault="00E27F35">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F35" w:rsidRDefault="00E27F3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865A5"/>
    <w:multiLevelType w:val="multilevel"/>
    <w:tmpl w:val="737E09C2"/>
    <w:lvl w:ilvl="0">
      <w:start w:val="4"/>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A291BF9"/>
    <w:multiLevelType w:val="multilevel"/>
    <w:tmpl w:val="BEC406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B95B27"/>
    <w:multiLevelType w:val="multilevel"/>
    <w:tmpl w:val="577A3C3C"/>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D281FD2"/>
    <w:multiLevelType w:val="multilevel"/>
    <w:tmpl w:val="05E6A652"/>
    <w:lvl w:ilvl="0">
      <w:start w:val="3"/>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27F35"/>
    <w:rsid w:val="00166073"/>
    <w:rsid w:val="002F5DCF"/>
    <w:rsid w:val="0063474D"/>
    <w:rsid w:val="008A321A"/>
    <w:rsid w:val="00E27F35"/>
    <w:rsid w:val="00FB6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D4853A-4659-4490-8E21-6DEF339FC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alisbury.edu/campusgov/facsen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1946</Words>
  <Characters>11094</Characters>
  <Application>Microsoft Office Word</Application>
  <DocSecurity>0</DocSecurity>
  <Lines>92</Lines>
  <Paragraphs>26</Paragraphs>
  <ScaleCrop>false</ScaleCrop>
  <Company>Salisbury University</Company>
  <LinksUpToDate>false</LinksUpToDate>
  <CharactersWithSpaces>13014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Chrys Egan</cp:lastModifiedBy>
  <cp:revision>5</cp:revision>
  <dcterms:created xsi:type="dcterms:W3CDTF">2018-10-07T23:56:00Z</dcterms:created>
  <dcterms:modified xsi:type="dcterms:W3CDTF">2018-10-08T00:06:00Z</dcterms:modified>
</cp:coreProperties>
</file>